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C4C" w:rsidRDefault="00C076AC">
      <w:pPr>
        <w:spacing w:after="0" w:line="276" w:lineRule="auto"/>
        <w:jc w:val="center"/>
        <w:rPr>
          <w:rFonts w:ascii="Arial" w:eastAsia="Arial" w:hAnsi="Arial" w:cs="Arial"/>
          <w:b/>
        </w:rPr>
      </w:pPr>
      <w:r>
        <w:rPr>
          <w:rFonts w:ascii="Arial" w:eastAsia="Arial" w:hAnsi="Arial" w:cs="Arial"/>
          <w:b/>
          <w:noProof/>
          <w:lang w:val="sl-SI"/>
        </w:rPr>
        <w:drawing>
          <wp:anchor distT="0" distB="0" distL="114300" distR="114300" simplePos="0" relativeHeight="251659264" behindDoc="0" locked="0" layoutInCell="1" allowOverlap="1" wp14:editId="46501401">
            <wp:simplePos x="0" y="0"/>
            <wp:positionH relativeFrom="margin">
              <wp:posOffset>2508885</wp:posOffset>
            </wp:positionH>
            <wp:positionV relativeFrom="paragraph">
              <wp:posOffset>-119380</wp:posOffset>
            </wp:positionV>
            <wp:extent cx="794013" cy="962025"/>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4013" cy="962025"/>
                    </a:xfrm>
                    <a:prstGeom prst="rect">
                      <a:avLst/>
                    </a:prstGeom>
                    <a:noFill/>
                  </pic:spPr>
                </pic:pic>
              </a:graphicData>
            </a:graphic>
            <wp14:sizeRelH relativeFrom="page">
              <wp14:pctWidth>0</wp14:pctWidth>
            </wp14:sizeRelH>
            <wp14:sizeRelV relativeFrom="page">
              <wp14:pctHeight>0</wp14:pctHeight>
            </wp14:sizeRelV>
          </wp:anchor>
        </w:drawing>
      </w:r>
    </w:p>
    <w:p w:rsidR="00C15C4C" w:rsidRDefault="00C15C4C">
      <w:pPr>
        <w:spacing w:after="0" w:line="276" w:lineRule="auto"/>
        <w:jc w:val="center"/>
        <w:rPr>
          <w:rFonts w:ascii="Arial" w:eastAsia="Arial" w:hAnsi="Arial" w:cs="Arial"/>
          <w:b/>
        </w:rPr>
      </w:pPr>
    </w:p>
    <w:p w:rsidR="00C15C4C" w:rsidRDefault="00C15C4C">
      <w:pPr>
        <w:spacing w:after="0" w:line="276" w:lineRule="auto"/>
        <w:jc w:val="center"/>
        <w:rPr>
          <w:rFonts w:ascii="Arial" w:eastAsia="Arial" w:hAnsi="Arial" w:cs="Arial"/>
          <w:b/>
        </w:rPr>
      </w:pPr>
    </w:p>
    <w:p w:rsidR="00C15C4C" w:rsidRDefault="00C15C4C">
      <w:pPr>
        <w:spacing w:after="0" w:line="276" w:lineRule="auto"/>
        <w:jc w:val="center"/>
        <w:rPr>
          <w:rFonts w:ascii="Arial" w:eastAsia="Arial" w:hAnsi="Arial" w:cs="Arial"/>
          <w:b/>
        </w:rPr>
      </w:pPr>
    </w:p>
    <w:p w:rsidR="00C15C4C" w:rsidRDefault="00C15C4C">
      <w:pPr>
        <w:spacing w:after="0" w:line="276" w:lineRule="auto"/>
        <w:jc w:val="center"/>
        <w:rPr>
          <w:rFonts w:ascii="Arial" w:eastAsia="Arial" w:hAnsi="Arial" w:cs="Arial"/>
          <w:b/>
        </w:rPr>
      </w:pPr>
    </w:p>
    <w:p w:rsidR="00C15C4C" w:rsidRDefault="00C15C4C">
      <w:pPr>
        <w:spacing w:after="0" w:line="276" w:lineRule="auto"/>
        <w:jc w:val="center"/>
        <w:rPr>
          <w:rFonts w:ascii="Arial" w:eastAsia="Arial" w:hAnsi="Arial" w:cs="Arial"/>
          <w:b/>
        </w:rPr>
      </w:pPr>
    </w:p>
    <w:p w:rsidR="00C15C4C" w:rsidRDefault="00C15C4C" w:rsidP="001E69EF">
      <w:pPr>
        <w:spacing w:after="0" w:line="276" w:lineRule="auto"/>
        <w:rPr>
          <w:rFonts w:ascii="Arial" w:eastAsia="Arial" w:hAnsi="Arial" w:cs="Arial"/>
          <w:b/>
        </w:rPr>
      </w:pPr>
    </w:p>
    <w:p w:rsidR="00C15C4C" w:rsidRDefault="00674710">
      <w:pPr>
        <w:spacing w:after="0" w:line="276" w:lineRule="auto"/>
        <w:jc w:val="center"/>
        <w:rPr>
          <w:rFonts w:ascii="Arial" w:eastAsia="Arial" w:hAnsi="Arial" w:cs="Arial"/>
          <w:b/>
        </w:rPr>
      </w:pPr>
      <w:r>
        <w:rPr>
          <w:rFonts w:ascii="Arial" w:eastAsia="Arial" w:hAnsi="Arial" w:cs="Arial"/>
          <w:b/>
        </w:rPr>
        <w:t>NAROČNIK:</w:t>
      </w:r>
    </w:p>
    <w:p w:rsidR="00C15C4C" w:rsidRDefault="00C15C4C">
      <w:pPr>
        <w:spacing w:after="0" w:line="276" w:lineRule="auto"/>
        <w:jc w:val="center"/>
        <w:rPr>
          <w:rFonts w:ascii="Arial" w:eastAsia="Arial" w:hAnsi="Arial" w:cs="Arial"/>
          <w:b/>
        </w:rPr>
      </w:pPr>
    </w:p>
    <w:p w:rsidR="00C15C4C" w:rsidRDefault="00674710">
      <w:pPr>
        <w:spacing w:after="0" w:line="276" w:lineRule="auto"/>
        <w:jc w:val="center"/>
        <w:rPr>
          <w:rFonts w:ascii="Arial" w:eastAsia="Arial" w:hAnsi="Arial" w:cs="Arial"/>
        </w:rPr>
      </w:pPr>
      <w:r>
        <w:rPr>
          <w:rFonts w:ascii="Arial" w:eastAsia="Arial" w:hAnsi="Arial" w:cs="Arial"/>
        </w:rPr>
        <w:t xml:space="preserve">OBČINA </w:t>
      </w:r>
      <w:r w:rsidR="00C076AC">
        <w:rPr>
          <w:rFonts w:ascii="Arial" w:eastAsia="Arial" w:hAnsi="Arial" w:cs="Arial"/>
        </w:rPr>
        <w:t>ORMOŽ</w:t>
      </w:r>
    </w:p>
    <w:p w:rsidR="00C15C4C" w:rsidRDefault="00C076AC">
      <w:pPr>
        <w:spacing w:after="0" w:line="276" w:lineRule="auto"/>
        <w:jc w:val="center"/>
        <w:rPr>
          <w:rFonts w:ascii="Arial" w:eastAsia="Arial" w:hAnsi="Arial" w:cs="Arial"/>
        </w:rPr>
      </w:pPr>
      <w:r>
        <w:rPr>
          <w:rFonts w:ascii="Arial" w:eastAsia="Arial" w:hAnsi="Arial" w:cs="Arial"/>
        </w:rPr>
        <w:t>Ptujska cesta 6, 2270 Ormož</w:t>
      </w:r>
    </w:p>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p w:rsidR="00C15C4C" w:rsidRDefault="00674710">
      <w:pPr>
        <w:spacing w:after="0" w:line="276" w:lineRule="auto"/>
        <w:jc w:val="center"/>
        <w:rPr>
          <w:rFonts w:ascii="Arial" w:eastAsia="Arial" w:hAnsi="Arial" w:cs="Arial"/>
        </w:rPr>
      </w:pPr>
      <w:r>
        <w:rPr>
          <w:rFonts w:ascii="Arial" w:eastAsia="Arial" w:hAnsi="Arial" w:cs="Arial"/>
        </w:rPr>
        <w:t>DOKUMENTACIJA V ZVEZI Z ODDAJO JAVNEGA NAROČILA:</w:t>
      </w:r>
    </w:p>
    <w:tbl>
      <w:tblPr>
        <w:tblStyle w:val="a"/>
        <w:tblW w:w="9062" w:type="dxa"/>
        <w:tblInd w:w="-10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062"/>
      </w:tblGrid>
      <w:tr w:rsidR="00C15C4C">
        <w:tc>
          <w:tcPr>
            <w:tcW w:w="9062" w:type="dxa"/>
            <w:tcBorders>
              <w:top w:val="single" w:sz="4" w:space="0" w:color="000000"/>
              <w:bottom w:val="single" w:sz="4" w:space="0" w:color="000000"/>
            </w:tcBorders>
            <w:shd w:val="clear" w:color="auto" w:fill="F7EFFB"/>
          </w:tcPr>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p w:rsidR="00C15C4C" w:rsidRPr="00C076AC" w:rsidRDefault="00C076AC" w:rsidP="00C076AC">
            <w:pPr>
              <w:pBdr>
                <w:top w:val="single" w:sz="6" w:space="10" w:color="551C2B"/>
                <w:bottom w:val="single" w:sz="6" w:space="10" w:color="551C2B"/>
              </w:pBdr>
              <w:spacing w:after="240"/>
              <w:jc w:val="center"/>
            </w:pPr>
            <w:proofErr w:type="spellStart"/>
            <w:r>
              <w:rPr>
                <w:b/>
                <w:bCs/>
                <w:color w:val="551C2B"/>
                <w:sz w:val="32"/>
                <w:szCs w:val="32"/>
              </w:rPr>
              <w:t>Interpretacijski</w:t>
            </w:r>
            <w:proofErr w:type="spellEnd"/>
            <w:r>
              <w:rPr>
                <w:b/>
                <w:bCs/>
                <w:color w:val="551C2B"/>
                <w:sz w:val="32"/>
                <w:szCs w:val="32"/>
              </w:rPr>
              <w:t xml:space="preserve"> center gradu Ormož »Vino in čas«</w:t>
            </w:r>
          </w:p>
          <w:p w:rsidR="00C15C4C" w:rsidRDefault="00C15C4C">
            <w:pPr>
              <w:spacing w:after="0" w:line="276" w:lineRule="auto"/>
              <w:jc w:val="center"/>
              <w:rPr>
                <w:rFonts w:ascii="Arial" w:eastAsia="Arial" w:hAnsi="Arial" w:cs="Arial"/>
              </w:rPr>
            </w:pPr>
          </w:p>
        </w:tc>
      </w:tr>
    </w:tbl>
    <w:p w:rsidR="00C15C4C" w:rsidRDefault="00674710">
      <w:pPr>
        <w:spacing w:after="0" w:line="276" w:lineRule="auto"/>
        <w:jc w:val="center"/>
        <w:rPr>
          <w:rFonts w:ascii="Arial" w:eastAsia="Arial" w:hAnsi="Arial" w:cs="Arial"/>
        </w:rPr>
      </w:pPr>
      <w:r>
        <w:rPr>
          <w:rFonts w:ascii="Arial" w:eastAsia="Arial" w:hAnsi="Arial" w:cs="Arial"/>
        </w:rPr>
        <w:t>za oddajo javnega naročila po postopku naročila male vrednosti</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tbl>
      <w:tblPr>
        <w:tblStyle w:val="a0"/>
        <w:tblW w:w="9062" w:type="dxa"/>
        <w:tblInd w:w="-106" w:type="dxa"/>
        <w:tblLayout w:type="fixed"/>
        <w:tblLook w:val="0000" w:firstRow="0" w:lastRow="0" w:firstColumn="0" w:lastColumn="0" w:noHBand="0" w:noVBand="0"/>
      </w:tblPr>
      <w:tblGrid>
        <w:gridCol w:w="4531"/>
        <w:gridCol w:w="4531"/>
      </w:tblGrid>
      <w:tr w:rsidR="00C15C4C">
        <w:trPr>
          <w:cantSplit/>
          <w:trHeight w:val="567"/>
        </w:trPr>
        <w:tc>
          <w:tcPr>
            <w:tcW w:w="4531" w:type="dxa"/>
            <w:vAlign w:val="center"/>
          </w:tcPr>
          <w:p w:rsidR="00C15C4C" w:rsidRDefault="00674710">
            <w:pPr>
              <w:spacing w:after="0" w:line="276" w:lineRule="auto"/>
              <w:jc w:val="right"/>
              <w:rPr>
                <w:rFonts w:ascii="Arial" w:eastAsia="Arial" w:hAnsi="Arial" w:cs="Arial"/>
                <w:b/>
              </w:rPr>
            </w:pPr>
            <w:r>
              <w:rPr>
                <w:rFonts w:ascii="Arial" w:eastAsia="Arial" w:hAnsi="Arial" w:cs="Arial"/>
                <w:b/>
              </w:rPr>
              <w:t>NASLOV JAVNEGA NAROČILA</w:t>
            </w:r>
          </w:p>
        </w:tc>
        <w:tc>
          <w:tcPr>
            <w:tcW w:w="4531" w:type="dxa"/>
            <w:vAlign w:val="center"/>
          </w:tcPr>
          <w:p w:rsidR="00C15C4C" w:rsidRPr="008E5052" w:rsidRDefault="00C076AC">
            <w:pPr>
              <w:spacing w:after="0" w:line="276" w:lineRule="auto"/>
              <w:rPr>
                <w:rFonts w:ascii="Arial" w:eastAsia="Arial" w:hAnsi="Arial" w:cs="Arial"/>
              </w:rPr>
            </w:pPr>
            <w:proofErr w:type="spellStart"/>
            <w:r w:rsidRPr="008E5052">
              <w:rPr>
                <w:rFonts w:ascii="Arial" w:eastAsia="Arial" w:hAnsi="Arial" w:cs="Arial"/>
              </w:rPr>
              <w:t>Interpretacijski</w:t>
            </w:r>
            <w:proofErr w:type="spellEnd"/>
            <w:r w:rsidR="008E5052" w:rsidRPr="008E5052">
              <w:rPr>
                <w:rFonts w:ascii="Arial" w:eastAsia="Arial" w:hAnsi="Arial" w:cs="Arial"/>
              </w:rPr>
              <w:t xml:space="preserve"> center gradu Ormož »Vino in čas«</w:t>
            </w:r>
          </w:p>
        </w:tc>
      </w:tr>
      <w:tr w:rsidR="00C15C4C">
        <w:trPr>
          <w:cantSplit/>
          <w:trHeight w:val="567"/>
        </w:trPr>
        <w:tc>
          <w:tcPr>
            <w:tcW w:w="4531" w:type="dxa"/>
            <w:vAlign w:val="center"/>
          </w:tcPr>
          <w:p w:rsidR="00C15C4C" w:rsidRDefault="00674710">
            <w:pPr>
              <w:spacing w:after="0" w:line="276" w:lineRule="auto"/>
              <w:jc w:val="right"/>
              <w:rPr>
                <w:rFonts w:ascii="Arial" w:eastAsia="Arial" w:hAnsi="Arial" w:cs="Arial"/>
                <w:b/>
              </w:rPr>
            </w:pPr>
            <w:r>
              <w:rPr>
                <w:rFonts w:ascii="Arial" w:eastAsia="Arial" w:hAnsi="Arial" w:cs="Arial"/>
                <w:b/>
              </w:rPr>
              <w:t>VRSTA JAVNEGA NAROČILA</w:t>
            </w:r>
          </w:p>
        </w:tc>
        <w:tc>
          <w:tcPr>
            <w:tcW w:w="4531" w:type="dxa"/>
            <w:vAlign w:val="center"/>
          </w:tcPr>
          <w:p w:rsidR="00C15C4C" w:rsidRDefault="00674710">
            <w:pPr>
              <w:spacing w:after="0" w:line="276" w:lineRule="auto"/>
              <w:rPr>
                <w:rFonts w:ascii="Arial" w:eastAsia="Arial" w:hAnsi="Arial" w:cs="Arial"/>
              </w:rPr>
            </w:pPr>
            <w:r>
              <w:rPr>
                <w:rFonts w:ascii="Arial" w:eastAsia="Arial" w:hAnsi="Arial" w:cs="Arial"/>
              </w:rPr>
              <w:t>Javno naročilo storitev</w:t>
            </w:r>
          </w:p>
        </w:tc>
      </w:tr>
      <w:tr w:rsidR="00C15C4C">
        <w:trPr>
          <w:cantSplit/>
          <w:trHeight w:val="567"/>
        </w:trPr>
        <w:tc>
          <w:tcPr>
            <w:tcW w:w="4531" w:type="dxa"/>
            <w:vAlign w:val="center"/>
          </w:tcPr>
          <w:p w:rsidR="00C15C4C" w:rsidRDefault="00C15C4C">
            <w:pPr>
              <w:spacing w:after="0" w:line="276" w:lineRule="auto"/>
              <w:jc w:val="right"/>
              <w:rPr>
                <w:rFonts w:ascii="Arial" w:eastAsia="Arial" w:hAnsi="Arial" w:cs="Arial"/>
                <w:b/>
              </w:rPr>
            </w:pPr>
          </w:p>
          <w:p w:rsidR="00C15C4C" w:rsidRDefault="00674710">
            <w:pPr>
              <w:spacing w:after="0" w:line="276" w:lineRule="auto"/>
              <w:jc w:val="right"/>
              <w:rPr>
                <w:rFonts w:ascii="Arial" w:eastAsia="Arial" w:hAnsi="Arial" w:cs="Arial"/>
                <w:b/>
              </w:rPr>
            </w:pPr>
            <w:r>
              <w:rPr>
                <w:rFonts w:ascii="Arial" w:eastAsia="Arial" w:hAnsi="Arial" w:cs="Arial"/>
                <w:b/>
              </w:rPr>
              <w:t>ŠTEVILKA POSTOPKA</w:t>
            </w:r>
          </w:p>
          <w:p w:rsidR="00C15C4C" w:rsidRDefault="00C15C4C">
            <w:pPr>
              <w:spacing w:after="0" w:line="276" w:lineRule="auto"/>
              <w:jc w:val="right"/>
              <w:rPr>
                <w:rFonts w:ascii="Arial" w:eastAsia="Arial" w:hAnsi="Arial" w:cs="Arial"/>
                <w:b/>
              </w:rPr>
            </w:pPr>
          </w:p>
          <w:p w:rsidR="00C15C4C" w:rsidRDefault="00674710">
            <w:pPr>
              <w:spacing w:after="0" w:line="276" w:lineRule="auto"/>
              <w:jc w:val="right"/>
              <w:rPr>
                <w:rFonts w:ascii="Arial" w:eastAsia="Arial" w:hAnsi="Arial" w:cs="Arial"/>
                <w:b/>
              </w:rPr>
            </w:pPr>
            <w:r>
              <w:rPr>
                <w:rFonts w:ascii="Arial" w:eastAsia="Arial" w:hAnsi="Arial" w:cs="Arial"/>
                <w:b/>
              </w:rPr>
              <w:t>DATUM</w:t>
            </w:r>
          </w:p>
        </w:tc>
        <w:tc>
          <w:tcPr>
            <w:tcW w:w="4531" w:type="dxa"/>
            <w:vAlign w:val="center"/>
          </w:tcPr>
          <w:p w:rsidR="00C15C4C" w:rsidRDefault="00C15C4C">
            <w:pPr>
              <w:spacing w:after="0" w:line="276" w:lineRule="auto"/>
              <w:rPr>
                <w:rFonts w:ascii="Arial" w:eastAsia="Arial" w:hAnsi="Arial" w:cs="Arial"/>
              </w:rPr>
            </w:pPr>
          </w:p>
          <w:p w:rsidR="00C15C4C" w:rsidRPr="00B34C0F" w:rsidRDefault="00B34C0F">
            <w:pPr>
              <w:spacing w:after="0" w:line="276" w:lineRule="auto"/>
              <w:rPr>
                <w:rFonts w:ascii="Arial" w:eastAsia="Arial" w:hAnsi="Arial" w:cs="Arial"/>
              </w:rPr>
            </w:pPr>
            <w:r w:rsidRPr="00B34C0F">
              <w:rPr>
                <w:rFonts w:ascii="Arial" w:eastAsia="Arial" w:hAnsi="Arial" w:cs="Arial"/>
              </w:rPr>
              <w:t>430-0034</w:t>
            </w:r>
            <w:r w:rsidR="008E5052" w:rsidRPr="00B34C0F">
              <w:rPr>
                <w:rFonts w:ascii="Arial" w:eastAsia="Arial" w:hAnsi="Arial" w:cs="Arial"/>
              </w:rPr>
              <w:t>/2026</w:t>
            </w:r>
          </w:p>
          <w:p w:rsidR="00C15C4C" w:rsidRDefault="00C15C4C">
            <w:pPr>
              <w:spacing w:after="0" w:line="276" w:lineRule="auto"/>
              <w:rPr>
                <w:rFonts w:ascii="Arial" w:eastAsia="Arial" w:hAnsi="Arial" w:cs="Arial"/>
              </w:rPr>
            </w:pPr>
          </w:p>
          <w:p w:rsidR="00C15C4C" w:rsidRDefault="001E69EF">
            <w:pPr>
              <w:spacing w:after="0" w:line="276" w:lineRule="auto"/>
              <w:rPr>
                <w:rFonts w:ascii="Arial" w:eastAsia="Arial" w:hAnsi="Arial" w:cs="Arial"/>
              </w:rPr>
            </w:pPr>
            <w:r w:rsidRPr="001E69EF">
              <w:rPr>
                <w:rFonts w:ascii="Arial" w:eastAsia="Arial" w:hAnsi="Arial" w:cs="Arial"/>
              </w:rPr>
              <w:t>22</w:t>
            </w:r>
            <w:r w:rsidR="008E5052" w:rsidRPr="001E69EF">
              <w:rPr>
                <w:rFonts w:ascii="Arial" w:eastAsia="Arial" w:hAnsi="Arial" w:cs="Arial"/>
              </w:rPr>
              <w:t>.7.2026</w:t>
            </w:r>
          </w:p>
        </w:tc>
      </w:tr>
    </w:tbl>
    <w:p w:rsidR="00C15C4C" w:rsidRPr="00EA7CF7" w:rsidRDefault="00674710" w:rsidP="00EA7CF7">
      <w:pPr>
        <w:spacing w:after="0" w:line="276" w:lineRule="auto"/>
        <w:rPr>
          <w:rFonts w:ascii="Arial" w:eastAsia="Arial" w:hAnsi="Arial" w:cs="Arial"/>
        </w:rPr>
      </w:pPr>
      <w:r>
        <w:br w:type="page"/>
      </w:r>
    </w:p>
    <w:p w:rsidR="00C15C4C" w:rsidRDefault="00C15C4C">
      <w:pPr>
        <w:spacing w:after="0" w:line="276" w:lineRule="auto"/>
        <w:rPr>
          <w:rFonts w:ascii="Arial" w:eastAsia="Arial" w:hAnsi="Arial" w:cs="Arial"/>
          <w:b/>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 xml:space="preserve">POVABILO ZAINTERESIRANIM PONUDNIKOM K SODELOVANJU </w:t>
      </w:r>
    </w:p>
    <w:p w:rsidR="00C15C4C" w:rsidRDefault="00C15C4C">
      <w:pPr>
        <w:spacing w:after="0" w:line="276" w:lineRule="auto"/>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Naročnik OBČINA </w:t>
      </w:r>
      <w:r w:rsidR="008E5052">
        <w:rPr>
          <w:rFonts w:ascii="Arial" w:eastAsia="Arial" w:hAnsi="Arial" w:cs="Arial"/>
        </w:rPr>
        <w:t>Ormož</w:t>
      </w:r>
      <w:r>
        <w:rPr>
          <w:rFonts w:ascii="Arial" w:eastAsia="Arial" w:hAnsi="Arial" w:cs="Arial"/>
        </w:rPr>
        <w:t xml:space="preserve">, </w:t>
      </w:r>
      <w:r w:rsidR="008E5052">
        <w:rPr>
          <w:rFonts w:ascii="Arial" w:eastAsia="Arial" w:hAnsi="Arial" w:cs="Arial"/>
        </w:rPr>
        <w:t>Ptujska cesta 6, 2270 Ormož</w:t>
      </w:r>
      <w:r>
        <w:rPr>
          <w:rFonts w:ascii="Arial" w:eastAsia="Arial" w:hAnsi="Arial" w:cs="Arial"/>
        </w:rPr>
        <w:t xml:space="preserve"> vse zainteresirane ponudnike obvešča, da razpisuje javno naročilo „</w:t>
      </w:r>
      <w:r w:rsidR="008E5052" w:rsidRPr="008E5052">
        <w:rPr>
          <w:rFonts w:ascii="Arial" w:eastAsia="Arial" w:hAnsi="Arial" w:cs="Arial"/>
        </w:rPr>
        <w:t xml:space="preserve"> </w:t>
      </w:r>
      <w:proofErr w:type="spellStart"/>
      <w:r w:rsidR="008E5052" w:rsidRPr="008E5052">
        <w:rPr>
          <w:rFonts w:ascii="Arial" w:eastAsia="Arial" w:hAnsi="Arial" w:cs="Arial"/>
        </w:rPr>
        <w:t>Interpretacijski</w:t>
      </w:r>
      <w:proofErr w:type="spellEnd"/>
      <w:r w:rsidR="008E5052" w:rsidRPr="008E5052">
        <w:rPr>
          <w:rFonts w:ascii="Arial" w:eastAsia="Arial" w:hAnsi="Arial" w:cs="Arial"/>
        </w:rPr>
        <w:t xml:space="preserve"> center gradu Ormož »Vino in </w:t>
      </w:r>
      <w:proofErr w:type="spellStart"/>
      <w:r w:rsidR="008E5052" w:rsidRPr="008E5052">
        <w:rPr>
          <w:rFonts w:ascii="Arial" w:eastAsia="Arial" w:hAnsi="Arial" w:cs="Arial"/>
        </w:rPr>
        <w:t>čas«</w:t>
      </w:r>
      <w:r>
        <w:rPr>
          <w:rFonts w:ascii="Arial" w:eastAsia="Arial" w:hAnsi="Arial" w:cs="Arial"/>
        </w:rPr>
        <w:t>l</w:t>
      </w:r>
      <w:proofErr w:type="spellEnd"/>
      <w:r>
        <w:rPr>
          <w:rFonts w:ascii="Arial" w:eastAsia="Arial" w:hAnsi="Arial" w:cs="Arial"/>
        </w:rPr>
        <w:t>“, ki je javno naročilo storitev. Zainteresirani ponudniki, ki izpolnjujejo vse naročnikove pogoje in pri njih niso prisotni razlogi za izključitev ponudbe ter izpolnjujejo vse tehnične zahteve naročnika, lahko oddajo svojo ponudbo v skladu z navodili, podanimi v tej dokumentaciji.</w:t>
      </w:r>
    </w:p>
    <w:p w:rsidR="00C15C4C" w:rsidRDefault="00C15C4C">
      <w:pPr>
        <w:spacing w:after="0" w:line="276" w:lineRule="auto"/>
        <w:jc w:val="both"/>
        <w:rPr>
          <w:rFonts w:ascii="Arial" w:eastAsia="Arial" w:hAnsi="Arial" w:cs="Arial"/>
          <w:color w:val="000000"/>
        </w:rPr>
      </w:pPr>
    </w:p>
    <w:p w:rsidR="00F41E2E" w:rsidRPr="00D83992" w:rsidRDefault="00F41E2E" w:rsidP="00F41E2E">
      <w:pPr>
        <w:spacing w:after="0"/>
        <w:jc w:val="center"/>
        <w:rPr>
          <w:sz w:val="20"/>
          <w:szCs w:val="20"/>
        </w:rPr>
      </w:pPr>
      <w:bookmarkStart w:id="0" w:name="_co2tq4nnk7eu" w:colFirst="0" w:colLast="0"/>
      <w:bookmarkEnd w:id="0"/>
      <w:r w:rsidRPr="00D83992">
        <w:rPr>
          <w:sz w:val="20"/>
          <w:szCs w:val="20"/>
        </w:rPr>
        <w:t>Projekt je sofinanciran v okviru Programa Evropske kohezijske politike v obdobju 2021-2027 v Sloveniji,</w:t>
      </w:r>
    </w:p>
    <w:p w:rsidR="00F41E2E" w:rsidRPr="00D83992" w:rsidRDefault="00F41E2E" w:rsidP="00F41E2E">
      <w:pPr>
        <w:spacing w:after="0"/>
        <w:jc w:val="center"/>
        <w:rPr>
          <w:sz w:val="20"/>
          <w:szCs w:val="20"/>
        </w:rPr>
      </w:pPr>
      <w:r w:rsidRPr="00D83992">
        <w:rPr>
          <w:sz w:val="20"/>
          <w:szCs w:val="20"/>
        </w:rPr>
        <w:t>cilja politike: 4 Bolj socialna in vključujoča Evropa za izvajanje evropskega stebra,</w:t>
      </w:r>
    </w:p>
    <w:p w:rsidR="00F41E2E" w:rsidRPr="00D83992" w:rsidRDefault="00F41E2E" w:rsidP="00F41E2E">
      <w:pPr>
        <w:spacing w:after="0"/>
        <w:jc w:val="center"/>
        <w:rPr>
          <w:sz w:val="20"/>
          <w:szCs w:val="20"/>
        </w:rPr>
      </w:pPr>
      <w:r w:rsidRPr="00D83992">
        <w:rPr>
          <w:sz w:val="20"/>
          <w:szCs w:val="20"/>
        </w:rPr>
        <w:t>prednostne naloge 8: Trajnostna turizem in kultura,</w:t>
      </w:r>
    </w:p>
    <w:p w:rsidR="00F41E2E" w:rsidRPr="00D83992" w:rsidRDefault="00F41E2E" w:rsidP="00F41E2E">
      <w:pPr>
        <w:spacing w:after="0"/>
        <w:jc w:val="center"/>
        <w:rPr>
          <w:sz w:val="20"/>
          <w:szCs w:val="20"/>
        </w:rPr>
      </w:pPr>
      <w:r w:rsidRPr="00D83992">
        <w:rPr>
          <w:sz w:val="20"/>
          <w:szCs w:val="20"/>
        </w:rPr>
        <w:t>specifičnega cilja RSO4.6: Krepitev vloge kulture in trajnostnega turizma pri gospodarskem razvoju,</w:t>
      </w:r>
    </w:p>
    <w:p w:rsidR="00F41E2E" w:rsidRPr="00D83992" w:rsidRDefault="00F41E2E" w:rsidP="00F41E2E">
      <w:pPr>
        <w:spacing w:after="0"/>
        <w:jc w:val="center"/>
        <w:rPr>
          <w:sz w:val="20"/>
          <w:szCs w:val="20"/>
        </w:rPr>
      </w:pPr>
      <w:r w:rsidRPr="00D83992">
        <w:rPr>
          <w:sz w:val="20"/>
          <w:szCs w:val="20"/>
        </w:rPr>
        <w:t>socialni vključenosti in socialnih inovacijah</w:t>
      </w:r>
    </w:p>
    <w:p w:rsidR="00C15C4C" w:rsidRDefault="00C15C4C">
      <w:pPr>
        <w:spacing w:after="0" w:line="276" w:lineRule="auto"/>
        <w:jc w:val="both"/>
        <w:rPr>
          <w:rFonts w:ascii="Arial" w:eastAsia="Arial" w:hAnsi="Arial" w:cs="Arial"/>
          <w:color w:val="000000"/>
        </w:rPr>
      </w:pPr>
    </w:p>
    <w:p w:rsidR="00C15C4C" w:rsidRPr="008E5052" w:rsidRDefault="00674710">
      <w:pPr>
        <w:spacing w:after="0" w:line="276" w:lineRule="auto"/>
        <w:jc w:val="both"/>
        <w:rPr>
          <w:rFonts w:ascii="Arial" w:eastAsia="Arial" w:hAnsi="Arial" w:cs="Arial"/>
          <w:color w:val="FF0000"/>
        </w:rPr>
      </w:pPr>
      <w:r>
        <w:rPr>
          <w:rFonts w:ascii="Arial" w:eastAsia="Arial" w:hAnsi="Arial" w:cs="Arial"/>
          <w:color w:val="000000"/>
        </w:rPr>
        <w:t>Projekt v okviru tega javnega naročila mora biti končan najkasneje do</w:t>
      </w:r>
      <w:r w:rsidR="008E5052">
        <w:rPr>
          <w:rFonts w:ascii="Arial" w:eastAsia="Arial" w:hAnsi="Arial" w:cs="Arial"/>
          <w:color w:val="000000"/>
        </w:rPr>
        <w:t xml:space="preserve"> </w:t>
      </w:r>
      <w:r w:rsidR="001E69EF" w:rsidRPr="001E69EF">
        <w:rPr>
          <w:rFonts w:ascii="Arial" w:eastAsia="Arial" w:hAnsi="Arial" w:cs="Arial"/>
        </w:rPr>
        <w:t>10. 10</w:t>
      </w:r>
      <w:r w:rsidR="008E5052" w:rsidRPr="001E69EF">
        <w:rPr>
          <w:rFonts w:ascii="Arial" w:eastAsia="Arial" w:hAnsi="Arial" w:cs="Arial"/>
        </w:rPr>
        <w:t>. 2026</w:t>
      </w:r>
      <w:r w:rsidRPr="001E69EF">
        <w:rPr>
          <w:rFonts w:ascii="Arial" w:eastAsia="Arial" w:hAnsi="Arial" w:cs="Arial"/>
        </w:rPr>
        <w:t xml:space="preserve">. </w:t>
      </w:r>
    </w:p>
    <w:p w:rsidR="00A40078" w:rsidRDefault="00A40078">
      <w:pPr>
        <w:spacing w:after="0" w:line="276" w:lineRule="auto"/>
        <w:jc w:val="both"/>
        <w:rPr>
          <w:rFonts w:ascii="Arial" w:eastAsia="Arial" w:hAnsi="Arial" w:cs="Arial"/>
          <w:color w:val="000000"/>
        </w:rPr>
      </w:pPr>
    </w:p>
    <w:tbl>
      <w:tblPr>
        <w:tblStyle w:val="NormalTablePHPDOCX"/>
        <w:tblW w:w="5000" w:type="pct"/>
        <w:tblInd w:w="108" w:type="dxa"/>
        <w:tblLook w:val="04A0" w:firstRow="1" w:lastRow="0" w:firstColumn="1" w:lastColumn="0" w:noHBand="0" w:noVBand="1"/>
      </w:tblPr>
      <w:tblGrid>
        <w:gridCol w:w="4750"/>
        <w:gridCol w:w="4308"/>
      </w:tblGrid>
      <w:tr w:rsidR="00A40078" w:rsidTr="008E5052">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40078" w:rsidRDefault="00A40078" w:rsidP="008E505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40078" w:rsidRDefault="00A40078" w:rsidP="008E5052">
            <w:pPr>
              <w:jc w:val="right"/>
            </w:pPr>
            <w:r>
              <w:rPr>
                <w:rFonts w:ascii="Arial" w:hAnsi="Arial" w:cs="Arial"/>
                <w:b/>
                <w:bCs/>
                <w:color w:val="000000"/>
                <w:position w:val="-2"/>
                <w:sz w:val="18"/>
                <w:szCs w:val="18"/>
                <w:shd w:val="clear" w:color="auto" w:fill="D1D1D1"/>
              </w:rPr>
              <w:t>Datumi</w:t>
            </w:r>
          </w:p>
        </w:tc>
      </w:tr>
      <w:tr w:rsidR="00A40078" w:rsidTr="008E505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Default="00A40078" w:rsidP="008E505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Pr="001E69EF" w:rsidRDefault="001E69EF" w:rsidP="008E5052">
            <w:pPr>
              <w:jc w:val="right"/>
            </w:pPr>
            <w:r w:rsidRPr="001E69EF">
              <w:rPr>
                <w:rFonts w:ascii="Arial" w:hAnsi="Arial" w:cs="Arial"/>
                <w:position w:val="-2"/>
                <w:sz w:val="18"/>
                <w:szCs w:val="18"/>
              </w:rPr>
              <w:t>Do 30</w:t>
            </w:r>
            <w:r w:rsidR="008E5052" w:rsidRPr="001E69EF">
              <w:rPr>
                <w:rFonts w:ascii="Arial" w:hAnsi="Arial" w:cs="Arial"/>
                <w:position w:val="-2"/>
                <w:sz w:val="18"/>
                <w:szCs w:val="18"/>
              </w:rPr>
              <w:t>. 7. 2026</w:t>
            </w:r>
            <w:r w:rsidR="00176D7A">
              <w:rPr>
                <w:rFonts w:ascii="Arial" w:hAnsi="Arial" w:cs="Arial"/>
                <w:position w:val="-2"/>
                <w:sz w:val="18"/>
                <w:szCs w:val="18"/>
              </w:rPr>
              <w:t xml:space="preserve"> do 10</w:t>
            </w:r>
            <w:r w:rsidR="00A40078" w:rsidRPr="001E69EF">
              <w:rPr>
                <w:rFonts w:ascii="Arial" w:hAnsi="Arial" w:cs="Arial"/>
                <w:position w:val="-2"/>
                <w:sz w:val="18"/>
                <w:szCs w:val="18"/>
              </w:rPr>
              <w:t>:00</w:t>
            </w:r>
          </w:p>
        </w:tc>
      </w:tr>
      <w:tr w:rsidR="00A40078" w:rsidTr="008E505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Default="00A40078" w:rsidP="008E505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Pr="001E69EF" w:rsidRDefault="00176D7A" w:rsidP="008E5052">
            <w:pPr>
              <w:jc w:val="right"/>
            </w:pPr>
            <w:r>
              <w:rPr>
                <w:rFonts w:ascii="Arial" w:hAnsi="Arial" w:cs="Arial"/>
                <w:position w:val="-2"/>
                <w:sz w:val="18"/>
                <w:szCs w:val="18"/>
              </w:rPr>
              <w:t>Do 12. 8</w:t>
            </w:r>
            <w:r w:rsidR="008E5052" w:rsidRPr="001E69EF">
              <w:rPr>
                <w:rFonts w:ascii="Arial" w:hAnsi="Arial" w:cs="Arial"/>
                <w:position w:val="-2"/>
                <w:sz w:val="18"/>
                <w:szCs w:val="18"/>
              </w:rPr>
              <w:t>. 2026</w:t>
            </w:r>
            <w:r w:rsidR="001E69EF" w:rsidRPr="001E69EF">
              <w:rPr>
                <w:rFonts w:ascii="Arial" w:hAnsi="Arial" w:cs="Arial"/>
                <w:position w:val="-2"/>
                <w:sz w:val="18"/>
                <w:szCs w:val="18"/>
              </w:rPr>
              <w:t xml:space="preserve"> do 09</w:t>
            </w:r>
            <w:r w:rsidR="00A40078" w:rsidRPr="001E69EF">
              <w:rPr>
                <w:rFonts w:ascii="Arial" w:hAnsi="Arial" w:cs="Arial"/>
                <w:position w:val="-2"/>
                <w:sz w:val="18"/>
                <w:szCs w:val="18"/>
              </w:rPr>
              <w:t>:00</w:t>
            </w:r>
          </w:p>
        </w:tc>
      </w:tr>
      <w:tr w:rsidR="00A40078" w:rsidTr="008E505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Default="00A40078" w:rsidP="008E505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Pr="001E69EF" w:rsidRDefault="00176D7A" w:rsidP="008E5052">
            <w:pPr>
              <w:jc w:val="right"/>
            </w:pPr>
            <w:r>
              <w:rPr>
                <w:rFonts w:ascii="Arial" w:hAnsi="Arial" w:cs="Arial"/>
                <w:position w:val="-2"/>
                <w:sz w:val="18"/>
                <w:szCs w:val="18"/>
              </w:rPr>
              <w:t>12. 8</w:t>
            </w:r>
            <w:r w:rsidR="008E5052" w:rsidRPr="001E69EF">
              <w:rPr>
                <w:rFonts w:ascii="Arial" w:hAnsi="Arial" w:cs="Arial"/>
                <w:position w:val="-2"/>
                <w:sz w:val="18"/>
                <w:szCs w:val="18"/>
              </w:rPr>
              <w:t>. 2026</w:t>
            </w:r>
            <w:r w:rsidR="001E69EF" w:rsidRPr="001E69EF">
              <w:rPr>
                <w:rFonts w:ascii="Arial" w:hAnsi="Arial" w:cs="Arial"/>
                <w:position w:val="-2"/>
                <w:sz w:val="18"/>
                <w:szCs w:val="18"/>
              </w:rPr>
              <w:t xml:space="preserve"> ob 10</w:t>
            </w:r>
            <w:r w:rsidR="00A40078" w:rsidRPr="001E69EF">
              <w:rPr>
                <w:rFonts w:ascii="Arial" w:hAnsi="Arial" w:cs="Arial"/>
                <w:position w:val="-2"/>
                <w:sz w:val="18"/>
                <w:szCs w:val="18"/>
              </w:rPr>
              <w:t>:00</w:t>
            </w:r>
          </w:p>
        </w:tc>
      </w:tr>
      <w:tr w:rsidR="00A40078" w:rsidTr="008E5052">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Default="00A40078" w:rsidP="008E5052">
            <w:pPr>
              <w:rPr>
                <w:rFonts w:ascii="Arial" w:hAnsi="Arial" w:cs="Arial"/>
                <w:color w:val="000000"/>
                <w:position w:val="-2"/>
                <w:sz w:val="18"/>
                <w:szCs w:val="18"/>
              </w:rPr>
            </w:pPr>
            <w:r>
              <w:rPr>
                <w:rFonts w:ascii="Arial" w:hAnsi="Arial" w:cs="Arial"/>
                <w:color w:val="000000"/>
                <w:position w:val="-2"/>
                <w:sz w:val="18"/>
                <w:szCs w:val="18"/>
              </w:rPr>
              <w:t>Rok za izvedbo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40078" w:rsidRPr="001E69EF" w:rsidRDefault="001E69EF" w:rsidP="008E5052">
            <w:pPr>
              <w:jc w:val="right"/>
              <w:rPr>
                <w:rFonts w:ascii="Arial" w:hAnsi="Arial" w:cs="Arial"/>
                <w:position w:val="-2"/>
                <w:sz w:val="18"/>
                <w:szCs w:val="18"/>
              </w:rPr>
            </w:pPr>
            <w:r w:rsidRPr="001E69EF">
              <w:rPr>
                <w:rFonts w:ascii="Arial" w:hAnsi="Arial" w:cs="Arial"/>
                <w:position w:val="-2"/>
                <w:sz w:val="18"/>
                <w:szCs w:val="18"/>
              </w:rPr>
              <w:t>do 10. 10</w:t>
            </w:r>
            <w:r w:rsidR="008E5052" w:rsidRPr="001E69EF">
              <w:rPr>
                <w:rFonts w:ascii="Arial" w:hAnsi="Arial" w:cs="Arial"/>
                <w:position w:val="-2"/>
                <w:sz w:val="18"/>
                <w:szCs w:val="18"/>
              </w:rPr>
              <w:t>. 2026</w:t>
            </w:r>
          </w:p>
        </w:tc>
      </w:tr>
    </w:tbl>
    <w:p w:rsidR="00A40078" w:rsidRDefault="00A40078">
      <w:pPr>
        <w:spacing w:after="0" w:line="276" w:lineRule="auto"/>
        <w:jc w:val="both"/>
        <w:rPr>
          <w:rFonts w:ascii="Arial" w:eastAsia="Arial" w:hAnsi="Arial" w:cs="Arial"/>
          <w:color w:val="000000"/>
        </w:rPr>
      </w:pPr>
    </w:p>
    <w:p w:rsidR="00C15C4C" w:rsidRDefault="00C15C4C">
      <w:pPr>
        <w:spacing w:after="0" w:line="276" w:lineRule="auto"/>
        <w:jc w:val="both"/>
        <w:rPr>
          <w:rFonts w:ascii="Arial" w:eastAsia="Arial" w:hAnsi="Arial" w:cs="Arial"/>
          <w:color w:val="000000"/>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Variantne ponudbe</w:t>
      </w:r>
    </w:p>
    <w:p w:rsidR="00C15C4C" w:rsidRDefault="00674710">
      <w:pPr>
        <w:spacing w:after="0" w:line="276" w:lineRule="auto"/>
        <w:jc w:val="both"/>
        <w:rPr>
          <w:rFonts w:ascii="Arial" w:eastAsia="Arial" w:hAnsi="Arial" w:cs="Arial"/>
        </w:rPr>
      </w:pPr>
      <w:r>
        <w:rPr>
          <w:rFonts w:ascii="Arial" w:eastAsia="Arial" w:hAnsi="Arial" w:cs="Arial"/>
        </w:rPr>
        <w:t>Naročnik ne dovoljuje variantnih ponudb, kakor je to opredeljeno v 72. členu ZJN-3.</w:t>
      </w:r>
    </w:p>
    <w:p w:rsidR="00C15C4C" w:rsidRDefault="00C15C4C">
      <w:pPr>
        <w:spacing w:after="0" w:line="276" w:lineRule="auto"/>
        <w:jc w:val="both"/>
        <w:rPr>
          <w:rFonts w:ascii="Arial" w:eastAsia="Arial" w:hAnsi="Arial" w:cs="Arial"/>
          <w:b/>
        </w:rPr>
      </w:pPr>
    </w:p>
    <w:p w:rsidR="00C15C4C" w:rsidRDefault="00674710" w:rsidP="006F3B69">
      <w:pPr>
        <w:numPr>
          <w:ilvl w:val="1"/>
          <w:numId w:val="26"/>
        </w:numPr>
        <w:pBdr>
          <w:top w:val="nil"/>
          <w:left w:val="nil"/>
          <w:bottom w:val="nil"/>
          <w:right w:val="nil"/>
          <w:between w:val="nil"/>
        </w:pBdr>
        <w:spacing w:after="0" w:line="276" w:lineRule="auto"/>
        <w:jc w:val="both"/>
        <w:rPr>
          <w:rFonts w:ascii="Arial" w:eastAsia="Arial" w:hAnsi="Arial" w:cs="Arial"/>
          <w:b/>
          <w:color w:val="000000"/>
        </w:rPr>
      </w:pPr>
      <w:r>
        <w:rPr>
          <w:rFonts w:ascii="Arial" w:eastAsia="Arial" w:hAnsi="Arial" w:cs="Arial"/>
          <w:b/>
          <w:color w:val="000000"/>
        </w:rPr>
        <w:t>Sklopi</w:t>
      </w:r>
    </w:p>
    <w:p w:rsidR="00C15C4C" w:rsidRDefault="00674710">
      <w:pPr>
        <w:spacing w:after="0" w:line="276" w:lineRule="auto"/>
        <w:jc w:val="both"/>
        <w:rPr>
          <w:rFonts w:ascii="Arial" w:eastAsia="Arial" w:hAnsi="Arial" w:cs="Arial"/>
        </w:rPr>
      </w:pPr>
      <w:r>
        <w:rPr>
          <w:rFonts w:ascii="Arial" w:eastAsia="Arial" w:hAnsi="Arial" w:cs="Arial"/>
        </w:rPr>
        <w:t xml:space="preserve">Predmet javnega naročila je enoten in ni razdeljen na sklope. </w:t>
      </w: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POSTOPEK ODDAJE JAVNEGA NAROČILA</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Predmetno javno naročilo se izvaja po postopku naročila male vrednosti na podlagi 47. člena ZJN-3.</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6F3B69">
      <w:pPr>
        <w:keepNext/>
        <w:keepLines/>
        <w:numPr>
          <w:ilvl w:val="0"/>
          <w:numId w:val="26"/>
        </w:numPr>
        <w:pBdr>
          <w:top w:val="nil"/>
          <w:left w:val="nil"/>
          <w:bottom w:val="nil"/>
          <w:right w:val="nil"/>
          <w:between w:val="nil"/>
        </w:pBdr>
        <w:spacing w:after="0" w:line="276" w:lineRule="auto"/>
        <w:jc w:val="both"/>
      </w:pPr>
      <w:r>
        <w:rPr>
          <w:rFonts w:ascii="Arial" w:eastAsia="Arial" w:hAnsi="Arial" w:cs="Arial"/>
          <w:b/>
          <w:color w:val="541C72"/>
        </w:rPr>
        <w:lastRenderedPageBreak/>
        <w:t>PRAVNA PODLAGA ZA IZVEDBO POSTOPKA JAVNEGA NAROČANJA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Pri oddaji javnega naročila se bodo uporabljala določila naslednjih predpisov in drugih dokumentov:</w:t>
      </w:r>
    </w:p>
    <w:p w:rsidR="00C15C4C" w:rsidRDefault="00674710" w:rsidP="006F3B69">
      <w:pPr>
        <w:numPr>
          <w:ilvl w:val="0"/>
          <w:numId w:val="31"/>
        </w:numPr>
        <w:spacing w:after="0" w:line="276" w:lineRule="auto"/>
        <w:jc w:val="both"/>
      </w:pPr>
      <w:r>
        <w:rPr>
          <w:rFonts w:ascii="Arial" w:eastAsia="Arial" w:hAnsi="Arial" w:cs="Arial"/>
        </w:rPr>
        <w:t>Zakon o javnem naročanju (ZJN-3, Ur. l. RS, št. 91/15 s spremembami);</w:t>
      </w:r>
    </w:p>
    <w:p w:rsidR="00C15C4C" w:rsidRDefault="00674710" w:rsidP="006F3B69">
      <w:pPr>
        <w:numPr>
          <w:ilvl w:val="0"/>
          <w:numId w:val="31"/>
        </w:numPr>
        <w:spacing w:after="0" w:line="276" w:lineRule="auto"/>
        <w:jc w:val="both"/>
      </w:pPr>
      <w:r>
        <w:rPr>
          <w:rFonts w:ascii="Arial" w:eastAsia="Arial" w:hAnsi="Arial" w:cs="Arial"/>
        </w:rPr>
        <w:t>Zakon o pravnem varstvu v postopkih javnega naročanja (ZPVPJN, Ur. l. RS št. 43/2011 s spremembami);</w:t>
      </w:r>
    </w:p>
    <w:p w:rsidR="00C15C4C" w:rsidRDefault="00674710" w:rsidP="006F3B69">
      <w:pPr>
        <w:numPr>
          <w:ilvl w:val="0"/>
          <w:numId w:val="31"/>
        </w:numPr>
        <w:spacing w:after="0" w:line="276" w:lineRule="auto"/>
        <w:jc w:val="both"/>
      </w:pPr>
      <w:r>
        <w:rPr>
          <w:rFonts w:ascii="Arial" w:eastAsia="Arial" w:hAnsi="Arial" w:cs="Arial"/>
        </w:rPr>
        <w:t>Obligacijski zakonik (OZ, Ur. l. RS, št. 83/2001 s spremembami);</w:t>
      </w:r>
    </w:p>
    <w:p w:rsidR="00C15C4C" w:rsidRDefault="00674710" w:rsidP="006F3B69">
      <w:pPr>
        <w:numPr>
          <w:ilvl w:val="0"/>
          <w:numId w:val="31"/>
        </w:numPr>
        <w:spacing w:after="0" w:line="276" w:lineRule="auto"/>
        <w:jc w:val="both"/>
      </w:pPr>
      <w:r>
        <w:rPr>
          <w:rFonts w:ascii="Arial" w:eastAsia="Arial" w:hAnsi="Arial" w:cs="Arial"/>
        </w:rPr>
        <w:t>Gradbeni zakon (GZ-1, Ur. l. RS, št. 199/21 s spremembami);</w:t>
      </w:r>
    </w:p>
    <w:p w:rsidR="00C15C4C" w:rsidRDefault="00674710" w:rsidP="006F3B69">
      <w:pPr>
        <w:numPr>
          <w:ilvl w:val="0"/>
          <w:numId w:val="31"/>
        </w:numPr>
        <w:spacing w:after="0" w:line="276" w:lineRule="auto"/>
        <w:jc w:val="both"/>
      </w:pPr>
      <w:r>
        <w:rPr>
          <w:rFonts w:ascii="Arial" w:eastAsia="Arial" w:hAnsi="Arial" w:cs="Arial"/>
        </w:rPr>
        <w:t>Zakon o javnih financah (ZJF, Ur. l. RS, št. 79/1999 s spremembami);</w:t>
      </w:r>
    </w:p>
    <w:p w:rsidR="00C15C4C" w:rsidRDefault="00674710" w:rsidP="006F3B69">
      <w:pPr>
        <w:numPr>
          <w:ilvl w:val="0"/>
          <w:numId w:val="31"/>
        </w:numPr>
        <w:spacing w:after="0" w:line="276" w:lineRule="auto"/>
        <w:jc w:val="both"/>
      </w:pPr>
      <w:r>
        <w:rPr>
          <w:rFonts w:ascii="Arial" w:eastAsia="Arial" w:hAnsi="Arial" w:cs="Arial"/>
        </w:rPr>
        <w:t>Zakon o davku na dodano vrednost (ZDDV-1, Ur. l. RS, št. 117/2006 in ostale spremembe);</w:t>
      </w:r>
    </w:p>
    <w:p w:rsidR="00C15C4C" w:rsidRDefault="00674710" w:rsidP="006F3B69">
      <w:pPr>
        <w:numPr>
          <w:ilvl w:val="0"/>
          <w:numId w:val="31"/>
        </w:numPr>
        <w:spacing w:after="0" w:line="276" w:lineRule="auto"/>
        <w:jc w:val="both"/>
      </w:pPr>
      <w:r>
        <w:rPr>
          <w:rFonts w:ascii="Arial" w:eastAsia="Arial" w:hAnsi="Arial" w:cs="Arial"/>
        </w:rPr>
        <w:t>Zakon o pravdnem postopku (ZPP-UPB3, Ur. l. RS št. 73/2007 in ostale spremembe);</w:t>
      </w:r>
    </w:p>
    <w:p w:rsidR="00C15C4C" w:rsidRDefault="00674710" w:rsidP="006F3B69">
      <w:pPr>
        <w:numPr>
          <w:ilvl w:val="0"/>
          <w:numId w:val="31"/>
        </w:numPr>
        <w:spacing w:after="0" w:line="276" w:lineRule="auto"/>
        <w:jc w:val="both"/>
      </w:pPr>
      <w:r>
        <w:rPr>
          <w:rFonts w:ascii="Arial" w:eastAsia="Arial" w:hAnsi="Arial" w:cs="Arial"/>
        </w:rPr>
        <w:t>Zakon o integriteti in preprečevanju korupcije (ZIntPK-UPB2, Ur. l. RS, št. 69/2011 in ostale spremembe);</w:t>
      </w:r>
    </w:p>
    <w:p w:rsidR="00C15C4C" w:rsidRDefault="00674710" w:rsidP="006F3B69">
      <w:pPr>
        <w:numPr>
          <w:ilvl w:val="0"/>
          <w:numId w:val="31"/>
        </w:numPr>
        <w:spacing w:after="0" w:line="276" w:lineRule="auto"/>
        <w:jc w:val="both"/>
      </w:pPr>
      <w:r>
        <w:rPr>
          <w:rFonts w:ascii="Arial" w:eastAsia="Arial" w:hAnsi="Arial" w:cs="Arial"/>
        </w:rPr>
        <w:t>Kazenski zakonik (KZ-1; Uradni list RS, 50/12 – uradno prečiščeno besedilo in 54/15; v nadaljnjem besedilu: KZ-1);</w:t>
      </w:r>
    </w:p>
    <w:p w:rsidR="00C15C4C" w:rsidRDefault="00674710" w:rsidP="006F3B69">
      <w:pPr>
        <w:numPr>
          <w:ilvl w:val="0"/>
          <w:numId w:val="31"/>
        </w:numPr>
        <w:spacing w:after="0" w:line="276" w:lineRule="auto"/>
        <w:ind w:right="6"/>
        <w:jc w:val="both"/>
      </w:pPr>
      <w:r>
        <w:rPr>
          <w:rFonts w:ascii="Arial" w:eastAsia="Arial" w:hAnsi="Arial" w:cs="Arial"/>
        </w:rPr>
        <w:t>Zakon o varstvu osebnih podatkov (ZVOP-2, Uradni list RS, št. 163/22);</w:t>
      </w:r>
    </w:p>
    <w:p w:rsidR="00C15C4C" w:rsidRDefault="00674710" w:rsidP="006F3B69">
      <w:pPr>
        <w:numPr>
          <w:ilvl w:val="0"/>
          <w:numId w:val="31"/>
        </w:numPr>
        <w:spacing w:after="0" w:line="276" w:lineRule="auto"/>
        <w:ind w:right="6"/>
        <w:jc w:val="both"/>
      </w:pPr>
      <w:r>
        <w:rPr>
          <w:rFonts w:ascii="Arial" w:eastAsia="Arial" w:hAnsi="Arial" w:cs="Arial"/>
        </w:rPr>
        <w:t>Zakon o poslovni skrivnosti (</w:t>
      </w:r>
      <w:proofErr w:type="spellStart"/>
      <w:r>
        <w:rPr>
          <w:rFonts w:ascii="Arial" w:eastAsia="Arial" w:hAnsi="Arial" w:cs="Arial"/>
        </w:rPr>
        <w:t>ZPosS</w:t>
      </w:r>
      <w:proofErr w:type="spellEnd"/>
      <w:r>
        <w:rPr>
          <w:rFonts w:ascii="Arial" w:eastAsia="Arial" w:hAnsi="Arial" w:cs="Arial"/>
        </w:rPr>
        <w:t>; Uradni list RS, št. 22/19);</w:t>
      </w:r>
    </w:p>
    <w:p w:rsidR="00C15C4C" w:rsidRDefault="00674710" w:rsidP="006F3B69">
      <w:pPr>
        <w:numPr>
          <w:ilvl w:val="0"/>
          <w:numId w:val="31"/>
        </w:numPr>
        <w:spacing w:after="0" w:line="276" w:lineRule="auto"/>
        <w:ind w:right="6"/>
        <w:jc w:val="both"/>
      </w:pPr>
      <w:r>
        <w:rPr>
          <w:rFonts w:ascii="Arial" w:eastAsia="Arial" w:hAnsi="Arial" w:cs="Arial"/>
        </w:rPr>
        <w:t>Uredba o finančnih zavarovanjih pri javnem naročanju (Uradni list RS, št. 27/16);</w:t>
      </w:r>
    </w:p>
    <w:p w:rsidR="00C15C4C" w:rsidRDefault="00674710" w:rsidP="006F3B69">
      <w:pPr>
        <w:numPr>
          <w:ilvl w:val="0"/>
          <w:numId w:val="31"/>
        </w:numPr>
        <w:pBdr>
          <w:top w:val="nil"/>
          <w:left w:val="nil"/>
          <w:bottom w:val="nil"/>
          <w:right w:val="nil"/>
          <w:between w:val="nil"/>
        </w:pBdr>
        <w:spacing w:after="0" w:line="276" w:lineRule="auto"/>
        <w:rPr>
          <w:color w:val="000000"/>
        </w:rPr>
      </w:pPr>
      <w:r>
        <w:rPr>
          <w:rFonts w:ascii="Arial" w:eastAsia="Arial" w:hAnsi="Arial" w:cs="Arial"/>
          <w:color w:val="000000"/>
        </w:rPr>
        <w:t>Uredba o zelenem javnem naročanju (Uradni list RS, št. 51/17 s spremembami);</w:t>
      </w:r>
    </w:p>
    <w:p w:rsidR="00C15C4C" w:rsidRDefault="00674710" w:rsidP="006F3B69">
      <w:pPr>
        <w:numPr>
          <w:ilvl w:val="0"/>
          <w:numId w:val="31"/>
        </w:numPr>
        <w:spacing w:after="0" w:line="276" w:lineRule="auto"/>
        <w:ind w:right="6"/>
        <w:jc w:val="both"/>
      </w:pPr>
      <w:r>
        <w:rPr>
          <w:rFonts w:ascii="Arial" w:eastAsia="Arial" w:hAnsi="Arial" w:cs="Arial"/>
        </w:rPr>
        <w:t>drugi predpisi, ki urejajo področje, ki predmet javnega naročila.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Postopek se v celoti izvaja v skladu z veljavno zakonodajo. Ponudnik mora glede na predmet javnega naročila izpolnjevati in upoštevati tudi vse določbe, ki jih glede na predmet javnega naročila predpisuje veljavna zakonodaja.</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color w:val="000000"/>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PONUDNIKI, KI LAHKO SODELUJEJO V JAVNEM NAROČILU</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Pojem ponudnika in gospodarskega subjekta</w:t>
      </w: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Na podlagi definicije sedme točke prvega odstavka 2. člena ZJN-3 »ponudnik« pomeni gospodarski subjekt, ki je predložil ponudbo. Skladno z ZJN-3 je lahko ponudnik katerakoli pravna ali fizična oseba, ki izpolnjuje vse naročnikove zahteve iz te dokumentacije.</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Skupna ponudba</w:t>
      </w:r>
    </w:p>
    <w:p w:rsidR="00C15C4C" w:rsidRDefault="00674710">
      <w:pPr>
        <w:spacing w:after="0" w:line="276" w:lineRule="auto"/>
        <w:jc w:val="both"/>
        <w:rPr>
          <w:rFonts w:ascii="Arial" w:eastAsia="Arial" w:hAnsi="Arial" w:cs="Arial"/>
        </w:rPr>
      </w:pPr>
      <w:r>
        <w:rPr>
          <w:rFonts w:ascii="Arial" w:eastAsia="Arial" w:hAnsi="Arial" w:cs="Arial"/>
        </w:rPr>
        <w:t>Na podlagi tretjega odstavek 10. člena ZJN-3 lahko v postopku javnega naročanja sodelujejo tudi skupine gospodarskih subjektov, vključno z začasnimi združenji. Skupinam ponudnikov ni treba prevzeti kakršnekoli pravne oblike.</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Skupina ponudnikov mora predložiti pravni akt o skupnem nastopanju, iz katerega bo nedvoumno razvidno naslednje:</w:t>
      </w:r>
    </w:p>
    <w:p w:rsidR="00C15C4C" w:rsidRDefault="00674710" w:rsidP="006F3B69">
      <w:pPr>
        <w:numPr>
          <w:ilvl w:val="0"/>
          <w:numId w:val="32"/>
        </w:numPr>
        <w:spacing w:after="0" w:line="276" w:lineRule="auto"/>
        <w:jc w:val="both"/>
      </w:pPr>
      <w:r>
        <w:rPr>
          <w:rFonts w:ascii="Arial" w:eastAsia="Arial" w:hAnsi="Arial" w:cs="Arial"/>
        </w:rPr>
        <w:t>imenovanje nosilca posla pri izvedbi javnega naročila,</w:t>
      </w:r>
    </w:p>
    <w:p w:rsidR="00C15C4C" w:rsidRDefault="00674710" w:rsidP="006F3B69">
      <w:pPr>
        <w:numPr>
          <w:ilvl w:val="0"/>
          <w:numId w:val="32"/>
        </w:numPr>
        <w:spacing w:after="0" w:line="276" w:lineRule="auto"/>
        <w:jc w:val="both"/>
      </w:pPr>
      <w:r>
        <w:rPr>
          <w:rFonts w:ascii="Arial" w:eastAsia="Arial" w:hAnsi="Arial" w:cs="Arial"/>
        </w:rPr>
        <w:lastRenderedPageBreak/>
        <w:t>pooblastilo nosilcu posla in odgovorni osebi za podpis ponudbe ter podpis pogodbe oz. okvirnega sporazuma,</w:t>
      </w:r>
    </w:p>
    <w:p w:rsidR="00C15C4C" w:rsidRDefault="00674710" w:rsidP="006F3B69">
      <w:pPr>
        <w:numPr>
          <w:ilvl w:val="0"/>
          <w:numId w:val="32"/>
        </w:numPr>
        <w:spacing w:after="0" w:line="276" w:lineRule="auto"/>
        <w:jc w:val="both"/>
      </w:pPr>
      <w:r>
        <w:rPr>
          <w:rFonts w:ascii="Arial" w:eastAsia="Arial" w:hAnsi="Arial" w:cs="Arial"/>
        </w:rPr>
        <w:t>obseg posla (natančna navedba vrste in obsega storitev), ki ga bo opravil posamezni ponudnik in njihove odgovornosti,</w:t>
      </w:r>
    </w:p>
    <w:p w:rsidR="00C15C4C" w:rsidRDefault="00674710" w:rsidP="006F3B69">
      <w:pPr>
        <w:numPr>
          <w:ilvl w:val="0"/>
          <w:numId w:val="32"/>
        </w:numPr>
        <w:spacing w:after="0" w:line="276" w:lineRule="auto"/>
        <w:jc w:val="both"/>
      </w:pPr>
      <w:r>
        <w:rPr>
          <w:rFonts w:ascii="Arial" w:eastAsia="Arial" w:hAnsi="Arial" w:cs="Arial"/>
        </w:rPr>
        <w:t>izjava, da so vsi ponudniki v skupni ponudbi seznanjeni z navodili ponudnikom in razpisnimi pogoji ter merili za dodelitev javnega naročila in da z njimi v celoti soglašajo,</w:t>
      </w:r>
    </w:p>
    <w:p w:rsidR="00C15C4C" w:rsidRDefault="00674710" w:rsidP="006F3B69">
      <w:pPr>
        <w:numPr>
          <w:ilvl w:val="0"/>
          <w:numId w:val="32"/>
        </w:numPr>
        <w:spacing w:after="0" w:line="276" w:lineRule="auto"/>
        <w:jc w:val="both"/>
      </w:pPr>
      <w:r>
        <w:rPr>
          <w:rFonts w:ascii="Arial" w:eastAsia="Arial" w:hAnsi="Arial" w:cs="Arial"/>
        </w:rPr>
        <w:t>izjava, da so vsi ponudniki seznanjeni s plačilnimi pogoji iz te dokumentacije in</w:t>
      </w:r>
    </w:p>
    <w:p w:rsidR="00C15C4C" w:rsidRDefault="00674710" w:rsidP="006F3B69">
      <w:pPr>
        <w:numPr>
          <w:ilvl w:val="0"/>
          <w:numId w:val="32"/>
        </w:numPr>
        <w:spacing w:after="0" w:line="276" w:lineRule="auto"/>
        <w:jc w:val="both"/>
      </w:pPr>
      <w:r>
        <w:rPr>
          <w:rFonts w:ascii="Arial" w:eastAsia="Arial" w:hAnsi="Arial" w:cs="Arial"/>
        </w:rPr>
        <w:t>neomejena solidarna odgovornost vseh ponudnikov v skupni ponudbi.</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Ponudba s podizvajalci</w:t>
      </w: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Definicija podizvajalca</w:t>
      </w:r>
    </w:p>
    <w:p w:rsidR="00C15C4C" w:rsidRDefault="00674710">
      <w:pPr>
        <w:spacing w:after="0" w:line="276" w:lineRule="auto"/>
        <w:jc w:val="both"/>
        <w:rPr>
          <w:rFonts w:ascii="Arial" w:eastAsia="Arial" w:hAnsi="Arial" w:cs="Arial"/>
        </w:rPr>
      </w:pPr>
      <w:r>
        <w:rPr>
          <w:rFonts w:ascii="Arial" w:eastAsia="Arial" w:hAnsi="Arial" w:cs="Arial"/>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Naročnik ponudnike opozarja na prakso </w:t>
      </w:r>
      <w:proofErr w:type="spellStart"/>
      <w:r>
        <w:rPr>
          <w:rFonts w:ascii="Arial" w:eastAsia="Arial" w:hAnsi="Arial" w:cs="Arial"/>
        </w:rPr>
        <w:t>prekrškovnega</w:t>
      </w:r>
      <w:proofErr w:type="spellEnd"/>
      <w:r>
        <w:rPr>
          <w:rFonts w:ascii="Arial" w:eastAsia="Arial" w:hAnsi="Arial" w:cs="Arial"/>
        </w:rPr>
        <w:t xml:space="preserve"> sodišča in Državne revizijske komisije, ki vlaga </w:t>
      </w:r>
      <w:proofErr w:type="spellStart"/>
      <w:r>
        <w:rPr>
          <w:rFonts w:ascii="Arial" w:eastAsia="Arial" w:hAnsi="Arial" w:cs="Arial"/>
        </w:rPr>
        <w:t>obdolžilne</w:t>
      </w:r>
      <w:proofErr w:type="spellEnd"/>
      <w:r>
        <w:rPr>
          <w:rFonts w:ascii="Arial" w:eastAsia="Arial" w:hAnsi="Arial"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Zaradi navedenega se morajo ponudniki zavedati, da bo naročnik vsako nominacijo novega podizvajalca preveril z vidika dajanja lažnih izjav in v primeru, da se izkaže, da je podan zakonski dejanski stan prekrška, ustrezno ukrepal. </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 xml:space="preserve">Del javnega naročila, ki je lahko oddan v </w:t>
      </w:r>
      <w:proofErr w:type="spellStart"/>
      <w:r>
        <w:rPr>
          <w:rFonts w:ascii="Arial" w:eastAsia="Arial" w:hAnsi="Arial" w:cs="Arial"/>
          <w:b/>
          <w:color w:val="541C72"/>
        </w:rPr>
        <w:t>podizvajanje</w:t>
      </w:r>
      <w:proofErr w:type="spellEnd"/>
    </w:p>
    <w:p w:rsidR="00C15C4C" w:rsidRDefault="00674710">
      <w:pPr>
        <w:spacing w:after="0" w:line="276" w:lineRule="auto"/>
        <w:jc w:val="both"/>
        <w:rPr>
          <w:rFonts w:ascii="Arial" w:eastAsia="Arial" w:hAnsi="Arial" w:cs="Arial"/>
        </w:rPr>
      </w:pPr>
      <w:r>
        <w:rPr>
          <w:rFonts w:ascii="Arial" w:eastAsia="Arial" w:hAnsi="Arial" w:cs="Arial"/>
        </w:rPr>
        <w:t xml:space="preserve">Ponudnik lahko del javnega naročila odda v </w:t>
      </w:r>
      <w:proofErr w:type="spellStart"/>
      <w:r>
        <w:rPr>
          <w:rFonts w:ascii="Arial" w:eastAsia="Arial" w:hAnsi="Arial" w:cs="Arial"/>
        </w:rPr>
        <w:t>podizvajanje</w:t>
      </w:r>
      <w:proofErr w:type="spellEnd"/>
      <w:r>
        <w:rPr>
          <w:rFonts w:ascii="Arial" w:eastAsia="Arial" w:hAnsi="Arial" w:cs="Arial"/>
        </w:rPr>
        <w:t xml:space="preserve">, vendar v </w:t>
      </w:r>
      <w:proofErr w:type="spellStart"/>
      <w:r>
        <w:rPr>
          <w:rFonts w:ascii="Arial" w:eastAsia="Arial" w:hAnsi="Arial" w:cs="Arial"/>
        </w:rPr>
        <w:t>podizvajanje</w:t>
      </w:r>
      <w:proofErr w:type="spellEnd"/>
      <w:r>
        <w:rPr>
          <w:rFonts w:ascii="Arial" w:eastAsia="Arial" w:hAnsi="Arial" w:cs="Arial"/>
        </w:rPr>
        <w:t xml:space="preserve"> ne sme oddati celotnega javnega naročila. </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Dokumentacija, povezana s podizvajalci</w:t>
      </w:r>
    </w:p>
    <w:p w:rsidR="00C15C4C" w:rsidRDefault="00674710">
      <w:pPr>
        <w:spacing w:after="0" w:line="276" w:lineRule="auto"/>
        <w:jc w:val="both"/>
        <w:rPr>
          <w:rFonts w:ascii="Arial" w:eastAsia="Arial" w:hAnsi="Arial" w:cs="Arial"/>
        </w:rPr>
      </w:pPr>
      <w:r>
        <w:rPr>
          <w:rFonts w:ascii="Arial" w:eastAsia="Arial" w:hAnsi="Arial" w:cs="Arial"/>
        </w:rPr>
        <w:t xml:space="preserve"> Če bo ponudnik izvajal javno naročilo s podizvajalci, mora v ponudbi:</w:t>
      </w:r>
    </w:p>
    <w:p w:rsidR="00C15C4C" w:rsidRDefault="00674710">
      <w:pPr>
        <w:numPr>
          <w:ilvl w:val="0"/>
          <w:numId w:val="1"/>
        </w:numPr>
        <w:spacing w:after="0" w:line="276" w:lineRule="auto"/>
        <w:jc w:val="both"/>
      </w:pPr>
      <w:r>
        <w:rPr>
          <w:rFonts w:ascii="Arial" w:eastAsia="Arial" w:hAnsi="Arial" w:cs="Arial"/>
        </w:rPr>
        <w:t xml:space="preserve">navesti vse podizvajalce ter vsak del javnega naročila, ki ga namerava oddati v </w:t>
      </w:r>
      <w:proofErr w:type="spellStart"/>
      <w:r>
        <w:rPr>
          <w:rFonts w:ascii="Arial" w:eastAsia="Arial" w:hAnsi="Arial" w:cs="Arial"/>
        </w:rPr>
        <w:t>podizvajanje</w:t>
      </w:r>
      <w:proofErr w:type="spellEnd"/>
      <w:r>
        <w:rPr>
          <w:rFonts w:ascii="Arial" w:eastAsia="Arial" w:hAnsi="Arial" w:cs="Arial"/>
        </w:rPr>
        <w:t>,</w:t>
      </w:r>
    </w:p>
    <w:p w:rsidR="00C15C4C" w:rsidRDefault="00674710">
      <w:pPr>
        <w:numPr>
          <w:ilvl w:val="0"/>
          <w:numId w:val="1"/>
        </w:numPr>
        <w:spacing w:after="0" w:line="276" w:lineRule="auto"/>
        <w:jc w:val="both"/>
      </w:pPr>
      <w:r>
        <w:rPr>
          <w:rFonts w:ascii="Arial" w:eastAsia="Arial" w:hAnsi="Arial" w:cs="Arial"/>
        </w:rPr>
        <w:t>navesti kontaktne podatke in zakonite zastopnike predlaganih podizvajalcev,</w:t>
      </w:r>
    </w:p>
    <w:p w:rsidR="00C15C4C" w:rsidRDefault="00674710">
      <w:pPr>
        <w:numPr>
          <w:ilvl w:val="0"/>
          <w:numId w:val="1"/>
        </w:numPr>
        <w:spacing w:after="0" w:line="276" w:lineRule="auto"/>
        <w:jc w:val="both"/>
      </w:pPr>
      <w:r>
        <w:rPr>
          <w:rFonts w:ascii="Arial" w:eastAsia="Arial" w:hAnsi="Arial" w:cs="Arial"/>
        </w:rPr>
        <w:t>predložiti izpolnjene ESPD teh podizvajalcev v skladu z 79. členom ZJN-3 ter</w:t>
      </w:r>
    </w:p>
    <w:p w:rsidR="00C15C4C" w:rsidRDefault="00674710">
      <w:pPr>
        <w:numPr>
          <w:ilvl w:val="0"/>
          <w:numId w:val="1"/>
        </w:numPr>
        <w:spacing w:after="0" w:line="276" w:lineRule="auto"/>
        <w:jc w:val="both"/>
      </w:pPr>
      <w:r>
        <w:rPr>
          <w:rFonts w:ascii="Arial" w:eastAsia="Arial" w:hAnsi="Arial" w:cs="Arial"/>
        </w:rPr>
        <w:t>priložiti zahtevo podizvajalca za neposredno plačilo, če podizvajalec to zahteva.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Če bo izvajalec nove podizvajalce priglasil v fazi izvedbe pogodbe oz. okvirnega sporazuma, mora najkasneje v petih dneh po angažiranju novega podizvajalca:</w:t>
      </w:r>
    </w:p>
    <w:p w:rsidR="00C15C4C" w:rsidRDefault="00674710">
      <w:pPr>
        <w:numPr>
          <w:ilvl w:val="0"/>
          <w:numId w:val="2"/>
        </w:numPr>
        <w:spacing w:after="0" w:line="276" w:lineRule="auto"/>
        <w:jc w:val="both"/>
      </w:pPr>
      <w:r>
        <w:rPr>
          <w:rFonts w:ascii="Arial" w:eastAsia="Arial" w:hAnsi="Arial" w:cs="Arial"/>
        </w:rPr>
        <w:t xml:space="preserve">navesti firmo/ime in sedež/naslov novega podizvajalca ter del javnega naročila, ki ga namerava oddati v </w:t>
      </w:r>
      <w:proofErr w:type="spellStart"/>
      <w:r>
        <w:rPr>
          <w:rFonts w:ascii="Arial" w:eastAsia="Arial" w:hAnsi="Arial" w:cs="Arial"/>
        </w:rPr>
        <w:t>podizvajanje</w:t>
      </w:r>
      <w:proofErr w:type="spellEnd"/>
      <w:r>
        <w:rPr>
          <w:rFonts w:ascii="Arial" w:eastAsia="Arial" w:hAnsi="Arial" w:cs="Arial"/>
        </w:rPr>
        <w:t xml:space="preserve"> temu subjektu,</w:t>
      </w:r>
    </w:p>
    <w:p w:rsidR="00C15C4C" w:rsidRDefault="00674710">
      <w:pPr>
        <w:numPr>
          <w:ilvl w:val="0"/>
          <w:numId w:val="2"/>
        </w:numPr>
        <w:spacing w:after="0" w:line="276" w:lineRule="auto"/>
        <w:jc w:val="both"/>
      </w:pPr>
      <w:r>
        <w:rPr>
          <w:rFonts w:ascii="Arial" w:eastAsia="Arial" w:hAnsi="Arial" w:cs="Arial"/>
        </w:rPr>
        <w:t>kontaktne podatke in zakonite zastopnike predlaganih novo predlaganih podizvajalcev,</w:t>
      </w:r>
    </w:p>
    <w:p w:rsidR="00C15C4C" w:rsidRDefault="00674710">
      <w:pPr>
        <w:numPr>
          <w:ilvl w:val="0"/>
          <w:numId w:val="2"/>
        </w:numPr>
        <w:spacing w:after="0" w:line="276" w:lineRule="auto"/>
        <w:jc w:val="both"/>
      </w:pPr>
      <w:r>
        <w:rPr>
          <w:rFonts w:ascii="Arial" w:eastAsia="Arial" w:hAnsi="Arial" w:cs="Arial"/>
        </w:rPr>
        <w:lastRenderedPageBreak/>
        <w:t>predložiti izpolnjene ESPD teh podizvajalcev v skladu z 79. členom ZJN-3 ali dokazila o neobstoju razlogov za izključitev ter izpolnjevanju pogojev ter</w:t>
      </w:r>
    </w:p>
    <w:p w:rsidR="00C15C4C" w:rsidRDefault="00674710">
      <w:pPr>
        <w:numPr>
          <w:ilvl w:val="0"/>
          <w:numId w:val="2"/>
        </w:numPr>
        <w:spacing w:after="0" w:line="276" w:lineRule="auto"/>
        <w:jc w:val="both"/>
      </w:pPr>
      <w:r>
        <w:rPr>
          <w:rFonts w:ascii="Arial" w:eastAsia="Arial" w:hAnsi="Arial" w:cs="Arial"/>
        </w:rPr>
        <w:t>priložiti zahtevo podizvajalca za neposredno plačilo, če podizvajalec to zahteva.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b/>
          <w:color w:val="000000"/>
        </w:rPr>
      </w:pPr>
      <w:r>
        <w:rPr>
          <w:rFonts w:ascii="Arial" w:eastAsia="Arial" w:hAnsi="Arial" w:cs="Arial"/>
          <w:color w:val="00000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Arial" w:eastAsia="Arial" w:hAnsi="Arial" w:cs="Arial"/>
          <w:b/>
          <w:color w:val="000000"/>
        </w:rPr>
        <w:t>V kolikor izvajalec tega ne bo storil, ima naročnik pravico, da za vsako ugotovljeno kršitev izvajalcu zaračuna pogodbeno kazen v višini 5.000,00 EUR za ne obveščanje o posameznem podizvajalcu.</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Pr>
          <w:rFonts w:ascii="Arial" w:eastAsia="Arial" w:hAnsi="Arial" w:cs="Arial"/>
          <w:color w:val="000000"/>
        </w:rPr>
        <w:t>instrukcijski</w:t>
      </w:r>
      <w:proofErr w:type="spellEnd"/>
      <w:r>
        <w:rPr>
          <w:rFonts w:ascii="Arial" w:eastAsia="Arial" w:hAnsi="Arial" w:cs="Arial"/>
          <w:color w:val="000000"/>
        </w:rPr>
        <w:t xml:space="preserve"> rok, ki ne vpliva na pravico naročnika do zavrnitve podizvajalca, če za to obstajajo utemeljeni razlogi.</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Neposredna plačila podizvajalcem</w:t>
      </w:r>
    </w:p>
    <w:p w:rsidR="00C15C4C" w:rsidRDefault="00674710">
      <w:pPr>
        <w:spacing w:after="0" w:line="276" w:lineRule="auto"/>
        <w:jc w:val="both"/>
        <w:rPr>
          <w:rFonts w:ascii="Arial" w:eastAsia="Arial" w:hAnsi="Arial" w:cs="Arial"/>
        </w:rPr>
      </w:pPr>
      <w:r>
        <w:rPr>
          <w:rFonts w:ascii="Arial" w:eastAsia="Arial" w:hAnsi="Arial" w:cs="Arial"/>
        </w:rPr>
        <w:t>Neposredno plačilo podizvajalcem na podlagi ZJN-3 ni a</w:t>
      </w:r>
      <w:r>
        <w:rPr>
          <w:rFonts w:ascii="Arial" w:eastAsia="Arial" w:hAnsi="Arial" w:cs="Arial"/>
          <w:i/>
        </w:rPr>
        <w:t xml:space="preserve"> priori </w:t>
      </w:r>
      <w:r>
        <w:rPr>
          <w:rFonts w:ascii="Arial" w:eastAsia="Arial" w:hAnsi="Arial" w:cs="Arial"/>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Kadar namerava ponudnik izvesti javno naročilo s podizvajalcem, ki zahteva neposredno plačilo, mora:</w:t>
      </w:r>
    </w:p>
    <w:p w:rsidR="00C15C4C" w:rsidRDefault="00674710">
      <w:pPr>
        <w:numPr>
          <w:ilvl w:val="0"/>
          <w:numId w:val="3"/>
        </w:numPr>
        <w:spacing w:after="0" w:line="276" w:lineRule="auto"/>
        <w:jc w:val="both"/>
      </w:pPr>
      <w:r>
        <w:rPr>
          <w:rFonts w:ascii="Arial" w:eastAsia="Arial" w:hAnsi="Arial" w:cs="Arial"/>
        </w:rPr>
        <w:t>glavni izvajalec po pogodbi oz. okvirnem sporazumu pooblastiti naročnika, da na podlagi potrjenega računa oziroma situacije s strani glavnega izvajalca neposredno plačuje podizvajalcu,</w:t>
      </w:r>
    </w:p>
    <w:p w:rsidR="00C15C4C" w:rsidRDefault="00674710">
      <w:pPr>
        <w:numPr>
          <w:ilvl w:val="0"/>
          <w:numId w:val="3"/>
        </w:numPr>
        <w:spacing w:after="0" w:line="276" w:lineRule="auto"/>
        <w:jc w:val="both"/>
      </w:pPr>
      <w:r>
        <w:rPr>
          <w:rFonts w:ascii="Arial" w:eastAsia="Arial" w:hAnsi="Arial" w:cs="Arial"/>
        </w:rPr>
        <w:t>podizvajalec predložiti soglasje, na podlagi katerega naročnik namesto ponudnika poravna podizvajalčevo terjatev do ponudnika,</w:t>
      </w:r>
    </w:p>
    <w:p w:rsidR="00C15C4C" w:rsidRDefault="00674710">
      <w:pPr>
        <w:numPr>
          <w:ilvl w:val="0"/>
          <w:numId w:val="3"/>
        </w:numPr>
        <w:spacing w:after="0" w:line="276" w:lineRule="auto"/>
        <w:jc w:val="both"/>
      </w:pPr>
      <w:r>
        <w:rPr>
          <w:rFonts w:ascii="Arial" w:eastAsia="Arial" w:hAnsi="Arial" w:cs="Arial"/>
        </w:rPr>
        <w:t>glavni izvajalec svojemu računu ali situaciji priložiti račun ali situacijo podizvajalca, ki ga je predhodno potrdil.</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w:t>
      </w:r>
      <w:r>
        <w:rPr>
          <w:rFonts w:ascii="Arial" w:eastAsia="Arial" w:hAnsi="Arial" w:cs="Arial"/>
        </w:rPr>
        <w:lastRenderedPageBreak/>
        <w:t>člena ZJN-3 Državni revizijski komisiji dolžan podati predlog za uvedbo postopka o prekršku iz 2. točke prvega odstavka 112. člena ZJN-3.</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 xml:space="preserve">Neposredna plačila podizvajalcem v </w:t>
      </w:r>
      <w:proofErr w:type="spellStart"/>
      <w:r>
        <w:rPr>
          <w:rFonts w:ascii="Arial" w:eastAsia="Arial" w:hAnsi="Arial" w:cs="Arial"/>
          <w:b/>
          <w:color w:val="541C72"/>
        </w:rPr>
        <w:t>podizvajalski</w:t>
      </w:r>
      <w:proofErr w:type="spellEnd"/>
      <w:r>
        <w:rPr>
          <w:rFonts w:ascii="Arial" w:eastAsia="Arial" w:hAnsi="Arial" w:cs="Arial"/>
          <w:b/>
          <w:color w:val="541C72"/>
        </w:rPr>
        <w:t xml:space="preserve"> verigi</w:t>
      </w:r>
    </w:p>
    <w:p w:rsidR="00C15C4C" w:rsidRDefault="00674710">
      <w:pPr>
        <w:spacing w:after="0" w:line="276" w:lineRule="auto"/>
        <w:jc w:val="both"/>
        <w:rPr>
          <w:rFonts w:ascii="Arial" w:eastAsia="Arial" w:hAnsi="Arial" w:cs="Arial"/>
        </w:rPr>
      </w:pPr>
      <w:r>
        <w:rPr>
          <w:rFonts w:ascii="Arial" w:eastAsia="Arial" w:hAnsi="Arial" w:cs="Arial"/>
        </w:rPr>
        <w:t xml:space="preserve">Določbe v zvezi z neposrednimi plačili podizvajalcem iz tega poglavja dokumentacije veljajo tudi za vse ostale podizvajalce v </w:t>
      </w:r>
      <w:proofErr w:type="spellStart"/>
      <w:r>
        <w:rPr>
          <w:rFonts w:ascii="Arial" w:eastAsia="Arial" w:hAnsi="Arial" w:cs="Arial"/>
        </w:rPr>
        <w:t>podizvajalski</w:t>
      </w:r>
      <w:proofErr w:type="spellEnd"/>
      <w:r>
        <w:rPr>
          <w:rFonts w:ascii="Arial" w:eastAsia="Arial" w:hAnsi="Arial" w:cs="Arial"/>
        </w:rPr>
        <w:t xml:space="preserve"> verigi.</w:t>
      </w:r>
    </w:p>
    <w:p w:rsidR="008E5052" w:rsidRDefault="008E5052">
      <w:pPr>
        <w:spacing w:after="0" w:line="276" w:lineRule="auto"/>
        <w:rPr>
          <w:rFonts w:ascii="Arial" w:eastAsia="Arial" w:hAnsi="Arial" w:cs="Arial"/>
        </w:rPr>
      </w:pPr>
    </w:p>
    <w:p w:rsidR="00B278A8" w:rsidRDefault="00B278A8">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 xml:space="preserve">PREDMET JAVNEGA NAROČANJA </w:t>
      </w:r>
    </w:p>
    <w:p w:rsidR="00C15C4C" w:rsidRDefault="00C15C4C">
      <w:pPr>
        <w:spacing w:after="0" w:line="276" w:lineRule="auto"/>
        <w:rPr>
          <w:rFonts w:ascii="Arial" w:eastAsia="Arial" w:hAnsi="Arial" w:cs="Arial"/>
        </w:rPr>
      </w:pPr>
    </w:p>
    <w:p w:rsidR="008E5052" w:rsidRDefault="008E5052">
      <w:pPr>
        <w:spacing w:after="0" w:line="276" w:lineRule="auto"/>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Opis predmeta javnega naročanja</w:t>
      </w:r>
    </w:p>
    <w:p w:rsidR="008E5052" w:rsidRPr="001E69EF" w:rsidRDefault="008E5052" w:rsidP="008E5052">
      <w:pPr>
        <w:spacing w:after="120" w:line="276" w:lineRule="auto"/>
        <w:jc w:val="both"/>
        <w:rPr>
          <w:rFonts w:ascii="Arial" w:hAnsi="Arial" w:cs="Arial"/>
        </w:rPr>
      </w:pPr>
      <w:r w:rsidRPr="001E69EF">
        <w:rPr>
          <w:rFonts w:ascii="Arial" w:hAnsi="Arial" w:cs="Arial"/>
          <w:color w:val="000000"/>
        </w:rPr>
        <w:t xml:space="preserve">Predmet javnega naročila je celovita izvedba </w:t>
      </w:r>
      <w:proofErr w:type="spellStart"/>
      <w:r w:rsidRPr="001E69EF">
        <w:rPr>
          <w:rFonts w:ascii="Arial" w:hAnsi="Arial" w:cs="Arial"/>
          <w:color w:val="000000"/>
        </w:rPr>
        <w:t>interpretacijskega</w:t>
      </w:r>
      <w:proofErr w:type="spellEnd"/>
      <w:r w:rsidRPr="001E69EF">
        <w:rPr>
          <w:rFonts w:ascii="Arial" w:hAnsi="Arial" w:cs="Arial"/>
          <w:color w:val="000000"/>
        </w:rPr>
        <w:t xml:space="preserve"> centra gradu Ormož »Vino in čas« kot enovite, funkcionalno zaokrožene rešitve. Center je zasnovan kot sodobno multimedijsko doživetje, v katerem sta vino in čas osrednja pripovedna elementa. Vsebinsko in prostorsko je razdeljen na dve povezani doživljajski coni: vinsko klet, posvečeno kletarstvu in sodarstvu (cona A), ter zgornje prostore gradu, posvečene razvoju meščanskega Ormoža (cona B).</w:t>
      </w:r>
    </w:p>
    <w:p w:rsidR="008E5052" w:rsidRPr="001E69EF" w:rsidRDefault="008E5052" w:rsidP="008E5052">
      <w:pPr>
        <w:spacing w:after="60" w:line="276" w:lineRule="auto"/>
        <w:jc w:val="both"/>
        <w:rPr>
          <w:rFonts w:ascii="Arial" w:hAnsi="Arial" w:cs="Arial"/>
        </w:rPr>
      </w:pPr>
      <w:r w:rsidRPr="001E69EF">
        <w:rPr>
          <w:rFonts w:ascii="Arial" w:hAnsi="Arial" w:cs="Arial"/>
          <w:color w:val="000000"/>
        </w:rPr>
        <w:t>Doživetje obsega naslednje postaje: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3300"/>
        <w:gridCol w:w="5100"/>
      </w:tblGrid>
      <w:tr w:rsidR="008E5052" w:rsidRPr="001E69EF" w:rsidTr="008E5052">
        <w:trPr>
          <w:tblHeader/>
        </w:trPr>
        <w:tc>
          <w:tcPr>
            <w:tcW w:w="900" w:type="dxa"/>
            <w:shd w:val="clear" w:color="auto" w:fill="3A1420"/>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FFFFFF"/>
              </w:rPr>
              <w:t>Šifra</w:t>
            </w:r>
          </w:p>
        </w:tc>
        <w:tc>
          <w:tcPr>
            <w:tcW w:w="3300" w:type="dxa"/>
            <w:shd w:val="clear" w:color="auto" w:fill="3A1420"/>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FFFFFF"/>
              </w:rPr>
              <w:t>Postaja</w:t>
            </w:r>
          </w:p>
        </w:tc>
        <w:tc>
          <w:tcPr>
            <w:tcW w:w="5100" w:type="dxa"/>
            <w:shd w:val="clear" w:color="auto" w:fill="3A1420"/>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FFFFFF"/>
              </w:rPr>
              <w:t>Vsebina</w:t>
            </w:r>
          </w:p>
        </w:tc>
      </w:tr>
      <w:tr w:rsidR="008E5052" w:rsidRPr="001E69EF" w:rsidTr="008E5052">
        <w:tc>
          <w:tcPr>
            <w:tcW w:w="900" w:type="dxa"/>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000000"/>
              </w:rPr>
              <w:t>A1</w:t>
            </w:r>
          </w:p>
        </w:tc>
        <w:tc>
          <w:tcPr>
            <w:tcW w:w="3300" w:type="dxa"/>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000000"/>
              </w:rPr>
              <w:t>Cona A – projekcija na vinski sod</w:t>
            </w:r>
          </w:p>
        </w:tc>
        <w:tc>
          <w:tcPr>
            <w:tcW w:w="5100" w:type="dxa"/>
            <w:tcMar>
              <w:top w:w="80" w:type="dxa"/>
              <w:left w:w="100" w:type="dxa"/>
              <w:bottom w:w="80" w:type="dxa"/>
              <w:right w:w="100" w:type="dxa"/>
            </w:tcMar>
          </w:tcPr>
          <w:p w:rsidR="008E5052" w:rsidRPr="001E69EF" w:rsidRDefault="008E5052" w:rsidP="008E5052">
            <w:pPr>
              <w:rPr>
                <w:rFonts w:ascii="Arial" w:hAnsi="Arial" w:cs="Arial"/>
              </w:rPr>
            </w:pPr>
            <w:r w:rsidRPr="001E69EF">
              <w:rPr>
                <w:rFonts w:ascii="Arial" w:hAnsi="Arial" w:cs="Arial"/>
              </w:rPr>
              <w:t>projekcija animiranih vsebin na velik vinski sod (proces fermentacije, faze nastanka vina, stare in nove metode kletarstva) s tablico za krmiljenje in diskretnim ozvočenjem</w:t>
            </w:r>
          </w:p>
        </w:tc>
      </w:tr>
      <w:tr w:rsidR="008E5052" w:rsidRPr="001E69EF" w:rsidTr="008E5052">
        <w:tc>
          <w:tcPr>
            <w:tcW w:w="900" w:type="dxa"/>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000000"/>
              </w:rPr>
              <w:t>A2</w:t>
            </w:r>
          </w:p>
        </w:tc>
        <w:tc>
          <w:tcPr>
            <w:tcW w:w="3300" w:type="dxa"/>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000000"/>
              </w:rPr>
              <w:t>Cona A – interaktivne tablične postaje</w:t>
            </w:r>
          </w:p>
        </w:tc>
        <w:tc>
          <w:tcPr>
            <w:tcW w:w="5100" w:type="dxa"/>
            <w:tcMar>
              <w:top w:w="80" w:type="dxa"/>
              <w:left w:w="100" w:type="dxa"/>
              <w:bottom w:w="80" w:type="dxa"/>
              <w:right w:w="100" w:type="dxa"/>
            </w:tcMar>
          </w:tcPr>
          <w:p w:rsidR="008E5052" w:rsidRPr="001E69EF" w:rsidRDefault="008E5052" w:rsidP="008E5052">
            <w:pPr>
              <w:rPr>
                <w:rFonts w:ascii="Arial" w:hAnsi="Arial" w:cs="Arial"/>
              </w:rPr>
            </w:pPr>
            <w:r w:rsidRPr="001E69EF">
              <w:rPr>
                <w:rFonts w:ascii="Arial" w:hAnsi="Arial" w:cs="Arial"/>
              </w:rPr>
              <w:t>pet tabličnih računalnikov s stojali: raziskovanje sort vin Ormoža in okolice, virtualna degustacija ob pravem vinu, interaktivna igra prepoznavanja arom s predlogi ujemanja s hrano</w:t>
            </w:r>
          </w:p>
        </w:tc>
      </w:tr>
      <w:tr w:rsidR="008E5052" w:rsidRPr="001E69EF" w:rsidTr="008E5052">
        <w:tc>
          <w:tcPr>
            <w:tcW w:w="900" w:type="dxa"/>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000000"/>
              </w:rPr>
              <w:t>A3</w:t>
            </w:r>
          </w:p>
        </w:tc>
        <w:tc>
          <w:tcPr>
            <w:tcW w:w="3300" w:type="dxa"/>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000000"/>
              </w:rPr>
              <w:t>Cona A – sodarstvo</w:t>
            </w:r>
          </w:p>
        </w:tc>
        <w:tc>
          <w:tcPr>
            <w:tcW w:w="5100" w:type="dxa"/>
            <w:tcMar>
              <w:top w:w="80" w:type="dxa"/>
              <w:left w:w="100" w:type="dxa"/>
              <w:bottom w:w="80" w:type="dxa"/>
              <w:right w:w="100" w:type="dxa"/>
            </w:tcMar>
          </w:tcPr>
          <w:p w:rsidR="008E5052" w:rsidRPr="001E69EF" w:rsidRDefault="008E5052" w:rsidP="008E5052">
            <w:pPr>
              <w:rPr>
                <w:rFonts w:ascii="Arial" w:hAnsi="Arial" w:cs="Arial"/>
              </w:rPr>
            </w:pPr>
            <w:r w:rsidRPr="001E69EF">
              <w:rPr>
                <w:rFonts w:ascii="Arial" w:hAnsi="Arial" w:cs="Arial"/>
              </w:rPr>
              <w:t>interaktivna igra »sestavi svoj sod«: izbor lesa za različne vrste vina, vključno s prikazom sodobnih kovinskih sodov</w:t>
            </w:r>
          </w:p>
        </w:tc>
      </w:tr>
      <w:tr w:rsidR="008E5052" w:rsidRPr="001E69EF" w:rsidTr="008E5052">
        <w:tc>
          <w:tcPr>
            <w:tcW w:w="900" w:type="dxa"/>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000000"/>
              </w:rPr>
              <w:t>B1</w:t>
            </w:r>
          </w:p>
        </w:tc>
        <w:tc>
          <w:tcPr>
            <w:tcW w:w="3300" w:type="dxa"/>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000000"/>
              </w:rPr>
              <w:t>Cona B – multimedijske muzejske vitrine</w:t>
            </w:r>
          </w:p>
        </w:tc>
        <w:tc>
          <w:tcPr>
            <w:tcW w:w="5100" w:type="dxa"/>
            <w:tcMar>
              <w:top w:w="80" w:type="dxa"/>
              <w:left w:w="100" w:type="dxa"/>
              <w:bottom w:w="80" w:type="dxa"/>
              <w:right w:w="100" w:type="dxa"/>
            </w:tcMar>
          </w:tcPr>
          <w:p w:rsidR="008E5052" w:rsidRPr="001E69EF" w:rsidRDefault="008E5052" w:rsidP="008E5052">
            <w:pPr>
              <w:rPr>
                <w:rFonts w:ascii="Arial" w:hAnsi="Arial" w:cs="Arial"/>
              </w:rPr>
            </w:pPr>
            <w:r w:rsidRPr="001E69EF">
              <w:rPr>
                <w:rFonts w:ascii="Arial" w:hAnsi="Arial" w:cs="Arial"/>
              </w:rPr>
              <w:t>vitrine, ki združujejo klasične muzejske eksponate in zaslone na dotik za podrobnejše raziskovanje eksponatov meščanskega Ormoža</w:t>
            </w:r>
          </w:p>
        </w:tc>
      </w:tr>
      <w:tr w:rsidR="008E5052" w:rsidRPr="001E69EF" w:rsidTr="008E5052">
        <w:tc>
          <w:tcPr>
            <w:tcW w:w="900" w:type="dxa"/>
            <w:tcMar>
              <w:top w:w="80" w:type="dxa"/>
              <w:left w:w="100" w:type="dxa"/>
              <w:bottom w:w="80" w:type="dxa"/>
              <w:right w:w="100" w:type="dxa"/>
            </w:tcMar>
            <w:vAlign w:val="center"/>
          </w:tcPr>
          <w:p w:rsidR="008E5052" w:rsidRPr="001E69EF" w:rsidRDefault="008E5052" w:rsidP="008E5052">
            <w:pPr>
              <w:jc w:val="center"/>
              <w:rPr>
                <w:rFonts w:ascii="Arial" w:hAnsi="Arial" w:cs="Arial"/>
              </w:rPr>
            </w:pPr>
            <w:r w:rsidRPr="001E69EF">
              <w:rPr>
                <w:rFonts w:ascii="Arial" w:hAnsi="Arial" w:cs="Arial"/>
                <w:b/>
                <w:bCs/>
                <w:color w:val="000000"/>
              </w:rPr>
              <w:lastRenderedPageBreak/>
              <w:t>B2</w:t>
            </w:r>
          </w:p>
        </w:tc>
        <w:tc>
          <w:tcPr>
            <w:tcW w:w="3300" w:type="dxa"/>
            <w:tcMar>
              <w:top w:w="80" w:type="dxa"/>
              <w:left w:w="100" w:type="dxa"/>
              <w:bottom w:w="80" w:type="dxa"/>
              <w:right w:w="100" w:type="dxa"/>
            </w:tcMar>
            <w:vAlign w:val="center"/>
          </w:tcPr>
          <w:p w:rsidR="008E5052" w:rsidRPr="001E69EF" w:rsidRDefault="008E5052" w:rsidP="008E5052">
            <w:pPr>
              <w:rPr>
                <w:rFonts w:ascii="Arial" w:hAnsi="Arial" w:cs="Arial"/>
              </w:rPr>
            </w:pPr>
            <w:r w:rsidRPr="001E69EF">
              <w:rPr>
                <w:rFonts w:ascii="Arial" w:hAnsi="Arial" w:cs="Arial"/>
                <w:b/>
                <w:bCs/>
                <w:color w:val="000000"/>
              </w:rPr>
              <w:t>Cona B – AI-</w:t>
            </w:r>
            <w:proofErr w:type="spellStart"/>
            <w:r w:rsidRPr="001E69EF">
              <w:rPr>
                <w:rFonts w:ascii="Arial" w:hAnsi="Arial" w:cs="Arial"/>
                <w:b/>
                <w:bCs/>
                <w:color w:val="000000"/>
              </w:rPr>
              <w:t>avatar</w:t>
            </w:r>
            <w:proofErr w:type="spellEnd"/>
            <w:r w:rsidRPr="001E69EF">
              <w:rPr>
                <w:rFonts w:ascii="Arial" w:hAnsi="Arial" w:cs="Arial"/>
                <w:b/>
                <w:bCs/>
                <w:color w:val="000000"/>
              </w:rPr>
              <w:t xml:space="preserve"> za interaktivne pogovore</w:t>
            </w:r>
          </w:p>
        </w:tc>
        <w:tc>
          <w:tcPr>
            <w:tcW w:w="5100" w:type="dxa"/>
            <w:tcMar>
              <w:top w:w="80" w:type="dxa"/>
              <w:left w:w="100" w:type="dxa"/>
              <w:bottom w:w="80" w:type="dxa"/>
              <w:right w:w="100" w:type="dxa"/>
            </w:tcMar>
          </w:tcPr>
          <w:p w:rsidR="008E5052" w:rsidRPr="001E69EF" w:rsidRDefault="008E5052" w:rsidP="008E5052">
            <w:pPr>
              <w:rPr>
                <w:rFonts w:ascii="Arial" w:hAnsi="Arial" w:cs="Arial"/>
              </w:rPr>
            </w:pPr>
            <w:r w:rsidRPr="001E69EF">
              <w:rPr>
                <w:rFonts w:ascii="Arial" w:hAnsi="Arial" w:cs="Arial"/>
              </w:rPr>
              <w:t xml:space="preserve">zaslon na dotik z interaktivnim </w:t>
            </w:r>
            <w:proofErr w:type="spellStart"/>
            <w:r w:rsidRPr="001E69EF">
              <w:rPr>
                <w:rFonts w:ascii="Arial" w:hAnsi="Arial" w:cs="Arial"/>
              </w:rPr>
              <w:t>avatarjem</w:t>
            </w:r>
            <w:proofErr w:type="spellEnd"/>
            <w:r w:rsidRPr="001E69EF">
              <w:rPr>
                <w:rFonts w:ascii="Arial" w:hAnsi="Arial" w:cs="Arial"/>
              </w:rPr>
              <w:t xml:space="preserve"> zgodovinske osebnosti Ormoža na osnovi umetne inteligence, s katerim se obiskovalci lahko pogovarjajo</w:t>
            </w:r>
          </w:p>
        </w:tc>
      </w:tr>
    </w:tbl>
    <w:p w:rsidR="008E5052" w:rsidRPr="001E69EF" w:rsidRDefault="008E5052" w:rsidP="008E5052">
      <w:pPr>
        <w:spacing w:before="240" w:after="60" w:line="276" w:lineRule="auto"/>
        <w:jc w:val="both"/>
        <w:rPr>
          <w:rFonts w:ascii="Arial" w:hAnsi="Arial" w:cs="Arial"/>
        </w:rPr>
      </w:pPr>
      <w:r w:rsidRPr="001E69EF">
        <w:rPr>
          <w:rFonts w:ascii="Arial" w:hAnsi="Arial" w:cs="Arial"/>
          <w:color w:val="000000"/>
        </w:rPr>
        <w:t>Obseg naročila zajema:</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idejno in izvedbeno zasnovo vsebin ter scenarije za vse postaje;</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 xml:space="preserve">dobavo, montažo in zagon vse strojne opreme (projekcijski sistem za projekcijo na sod, tablični računalniki z zaščitnimi ovitki in polnilno postajo, ozvočenje, multimedijske muzejske vitrine z zasloni na dotik, zaslon na dotik z opremo za govorno interakcijo z </w:t>
      </w:r>
      <w:proofErr w:type="spellStart"/>
      <w:r w:rsidRPr="001E69EF">
        <w:rPr>
          <w:rFonts w:ascii="Arial" w:hAnsi="Arial" w:cs="Arial"/>
          <w:color w:val="000000"/>
        </w:rPr>
        <w:t>avatarjem</w:t>
      </w:r>
      <w:proofErr w:type="spellEnd"/>
      <w:r w:rsidRPr="001E69EF">
        <w:rPr>
          <w:rFonts w:ascii="Arial" w:hAnsi="Arial" w:cs="Arial"/>
          <w:color w:val="000000"/>
        </w:rPr>
        <w:t>);</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 xml:space="preserve">razvoj in izvedbo vse programske ter vsebinske opreme (animacije in projekcijske vsebine, interaktivne aplikacije in igre, interaktivni </w:t>
      </w:r>
      <w:proofErr w:type="spellStart"/>
      <w:r w:rsidRPr="001E69EF">
        <w:rPr>
          <w:rFonts w:ascii="Arial" w:hAnsi="Arial" w:cs="Arial"/>
          <w:color w:val="000000"/>
        </w:rPr>
        <w:t>avatar</w:t>
      </w:r>
      <w:proofErr w:type="spellEnd"/>
      <w:r w:rsidRPr="001E69EF">
        <w:rPr>
          <w:rFonts w:ascii="Arial" w:hAnsi="Arial" w:cs="Arial"/>
          <w:color w:val="000000"/>
        </w:rPr>
        <w:t xml:space="preserve"> na osnovi umetne inteligence, vsebine vitrin);</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integracijo, testiranje, izobraževanje osebja naročnika, garancijo in vzdrževanje v garancijskem obdobju.</w:t>
      </w:r>
    </w:p>
    <w:p w:rsidR="008E5052" w:rsidRPr="001E69EF" w:rsidRDefault="008E5052" w:rsidP="008E5052">
      <w:pPr>
        <w:spacing w:after="120" w:line="276" w:lineRule="auto"/>
        <w:jc w:val="both"/>
        <w:rPr>
          <w:rFonts w:ascii="Arial" w:hAnsi="Arial" w:cs="Arial"/>
        </w:rPr>
      </w:pPr>
      <w:r w:rsidRPr="001E69EF">
        <w:rPr>
          <w:rFonts w:ascii="Arial" w:hAnsi="Arial" w:cs="Arial"/>
          <w:color w:val="000000"/>
        </w:rPr>
        <w:t>Naročilo se odda kot celota enemu izvajalcu, saj vse postaje tvorijo enotno tehnološko, oblikovalsko in doživljajsko celoto; delitev na ločene izvajalce bi ogrozila konsistentnost uporabniške izkušnje, enotnost vzdrževanja in odgovornost za delovanje sistema.</w:t>
      </w:r>
    </w:p>
    <w:p w:rsidR="008E5052" w:rsidRPr="001E69EF" w:rsidRDefault="008E5052" w:rsidP="008E5052">
      <w:pPr>
        <w:spacing w:after="120" w:line="276" w:lineRule="auto"/>
        <w:jc w:val="both"/>
        <w:rPr>
          <w:rFonts w:ascii="Arial" w:hAnsi="Arial" w:cs="Arial"/>
        </w:rPr>
      </w:pPr>
      <w:r w:rsidRPr="001E69EF">
        <w:rPr>
          <w:rFonts w:ascii="Arial" w:hAnsi="Arial" w:cs="Arial"/>
          <w:color w:val="000000"/>
        </w:rPr>
        <w:t>Podroben popis opreme, del in vsebin je opredeljen v ločenem dokumentu Razpisni popis del in opreme, ki je sestavni del te dokumentacije.</w:t>
      </w:r>
    </w:p>
    <w:p w:rsidR="00C15C4C" w:rsidRPr="001E69EF" w:rsidRDefault="00C15C4C">
      <w:pPr>
        <w:keepNext/>
        <w:keepLines/>
        <w:spacing w:after="0"/>
        <w:jc w:val="both"/>
        <w:rPr>
          <w:rFonts w:ascii="Arial" w:eastAsia="Arial" w:hAnsi="Arial" w:cs="Arial"/>
        </w:rPr>
      </w:pPr>
    </w:p>
    <w:p w:rsidR="00C15C4C" w:rsidRPr="001E69EF" w:rsidRDefault="00C15C4C">
      <w:pPr>
        <w:keepNext/>
        <w:keepLines/>
        <w:spacing w:after="0"/>
        <w:rPr>
          <w:rFonts w:ascii="Arial" w:eastAsia="Arial" w:hAnsi="Arial" w:cs="Arial"/>
          <w:b/>
          <w:color w:val="541C72"/>
        </w:rPr>
      </w:pPr>
    </w:p>
    <w:p w:rsidR="00C15C4C" w:rsidRPr="001E69EF"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sidRPr="001E69EF">
        <w:rPr>
          <w:rFonts w:ascii="Arial" w:eastAsia="Arial" w:hAnsi="Arial" w:cs="Arial"/>
          <w:b/>
          <w:color w:val="541C72"/>
        </w:rPr>
        <w:t>Rok izvedbe</w:t>
      </w:r>
    </w:p>
    <w:p w:rsidR="008E5052" w:rsidRPr="001E69EF" w:rsidRDefault="008E5052" w:rsidP="008E5052">
      <w:pPr>
        <w:spacing w:after="120" w:line="276" w:lineRule="auto"/>
        <w:jc w:val="both"/>
        <w:rPr>
          <w:rFonts w:ascii="Arial" w:hAnsi="Arial" w:cs="Arial"/>
        </w:rPr>
      </w:pPr>
      <w:r w:rsidRPr="001E69EF">
        <w:rPr>
          <w:rFonts w:ascii="Arial" w:hAnsi="Arial" w:cs="Arial"/>
          <w:color w:val="000000"/>
        </w:rPr>
        <w:t xml:space="preserve">Pogodbene obveznosti se bodo začele izvajati po sklenitvi pogodbe, ki bo sledila pravnomočnosti odločitve o oddaji javnega naročila. </w:t>
      </w:r>
      <w:r w:rsidRPr="001E69EF">
        <w:rPr>
          <w:rFonts w:ascii="Arial" w:hAnsi="Arial" w:cs="Arial"/>
        </w:rPr>
        <w:t>Rok za izvedbo celotnega projekta je</w:t>
      </w:r>
      <w:r w:rsidR="00633A95" w:rsidRPr="001E69EF">
        <w:rPr>
          <w:rFonts w:ascii="Arial" w:hAnsi="Arial" w:cs="Arial"/>
        </w:rPr>
        <w:t xml:space="preserve"> </w:t>
      </w:r>
      <w:r w:rsidR="00633A95" w:rsidRPr="001E69EF">
        <w:rPr>
          <w:rFonts w:ascii="Arial" w:hAnsi="Arial" w:cs="Arial"/>
          <w:b/>
        </w:rPr>
        <w:t>10. 10. 2026</w:t>
      </w:r>
      <w:r w:rsidRPr="001E69EF">
        <w:rPr>
          <w:rFonts w:ascii="Arial" w:hAnsi="Arial" w:cs="Arial"/>
          <w:b/>
        </w:rPr>
        <w:t>.</w:t>
      </w:r>
      <w:r w:rsidR="00633A95" w:rsidRPr="001E69EF">
        <w:rPr>
          <w:rFonts w:ascii="Arial" w:hAnsi="Arial" w:cs="Arial"/>
          <w:b/>
        </w:rPr>
        <w:t xml:space="preserve"> </w:t>
      </w:r>
      <w:r w:rsidR="00633A95" w:rsidRPr="001E69EF">
        <w:rPr>
          <w:rFonts w:ascii="Arial" w:hAnsi="Arial" w:cs="Arial"/>
        </w:rPr>
        <w:t>Zaradi črpanja evropskih sredstev, roka ni možno podaljšati.</w:t>
      </w:r>
    </w:p>
    <w:p w:rsidR="00C15C4C" w:rsidRPr="001E69EF" w:rsidRDefault="00C15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Arial" w:hAnsi="Arial" w:cs="Arial"/>
          <w:b/>
          <w:color w:val="FF0000"/>
        </w:rPr>
      </w:pPr>
    </w:p>
    <w:p w:rsidR="00C15C4C" w:rsidRPr="001E69EF" w:rsidRDefault="00C15C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Arial" w:hAnsi="Arial" w:cs="Arial"/>
          <w:color w:val="000000"/>
        </w:rPr>
      </w:pPr>
      <w:bookmarkStart w:id="1" w:name="_q5nx3saube7i" w:colFirst="0" w:colLast="0"/>
      <w:bookmarkEnd w:id="1"/>
    </w:p>
    <w:p w:rsidR="00C15C4C" w:rsidRPr="001E69EF" w:rsidRDefault="00674710" w:rsidP="006F3B69">
      <w:pPr>
        <w:keepNext/>
        <w:keepLines/>
        <w:numPr>
          <w:ilvl w:val="0"/>
          <w:numId w:val="26"/>
        </w:numPr>
        <w:pBdr>
          <w:top w:val="nil"/>
          <w:left w:val="nil"/>
          <w:bottom w:val="nil"/>
          <w:right w:val="nil"/>
          <w:between w:val="nil"/>
        </w:pBdr>
        <w:spacing w:after="0" w:line="276" w:lineRule="auto"/>
        <w:rPr>
          <w:rFonts w:ascii="Arial" w:hAnsi="Arial" w:cs="Arial"/>
        </w:rPr>
      </w:pPr>
      <w:r w:rsidRPr="001E69EF">
        <w:rPr>
          <w:rFonts w:ascii="Arial" w:eastAsia="Arial" w:hAnsi="Arial" w:cs="Arial"/>
          <w:b/>
          <w:color w:val="541C72"/>
        </w:rPr>
        <w:t>TEHNIČNE ZAHTEVE</w:t>
      </w:r>
    </w:p>
    <w:p w:rsidR="00C15C4C" w:rsidRPr="001E69EF" w:rsidRDefault="00C15C4C">
      <w:pPr>
        <w:spacing w:after="0" w:line="276" w:lineRule="auto"/>
        <w:rPr>
          <w:rFonts w:ascii="Arial" w:eastAsia="Arial" w:hAnsi="Arial" w:cs="Arial"/>
          <w:color w:val="000000"/>
        </w:rPr>
      </w:pPr>
    </w:p>
    <w:p w:rsidR="00C15C4C" w:rsidRPr="001E69EF" w:rsidRDefault="00C15C4C">
      <w:pPr>
        <w:spacing w:after="0" w:line="276" w:lineRule="auto"/>
        <w:jc w:val="both"/>
        <w:rPr>
          <w:rFonts w:ascii="Arial" w:eastAsia="Arial" w:hAnsi="Arial" w:cs="Arial"/>
          <w:color w:val="000000"/>
        </w:rPr>
      </w:pPr>
    </w:p>
    <w:p w:rsidR="008E5052" w:rsidRPr="001E69EF" w:rsidRDefault="008E5052" w:rsidP="008E5052">
      <w:pPr>
        <w:spacing w:after="120" w:line="276" w:lineRule="auto"/>
        <w:jc w:val="both"/>
        <w:rPr>
          <w:rFonts w:ascii="Arial" w:hAnsi="Arial" w:cs="Arial"/>
        </w:rPr>
      </w:pPr>
      <w:r w:rsidRPr="001E69EF">
        <w:rPr>
          <w:rFonts w:ascii="Arial" w:hAnsi="Arial" w:cs="Arial"/>
          <w:color w:val="000000"/>
        </w:rPr>
        <w:t>Ponudniki morajo pri pripravi ponudbe, izbrani ponudnik pa tudi pri izvajanju pogodbenih obveznosti, v celoti upoštevati zahteve, opredeljene v tej razpisni dokumentaciji, idejni zasnovi naročnika in razpisnem popisu del in opreme.</w:t>
      </w:r>
    </w:p>
    <w:p w:rsidR="008E5052" w:rsidRPr="001E69EF" w:rsidRDefault="008E5052" w:rsidP="008E5052">
      <w:pPr>
        <w:spacing w:after="120" w:line="276" w:lineRule="auto"/>
        <w:jc w:val="both"/>
        <w:rPr>
          <w:rFonts w:ascii="Arial" w:hAnsi="Arial" w:cs="Arial"/>
        </w:rPr>
      </w:pPr>
      <w:r w:rsidRPr="001E69EF">
        <w:rPr>
          <w:rFonts w:ascii="Arial" w:hAnsi="Arial" w:cs="Arial"/>
          <w:b/>
          <w:bCs/>
          <w:color w:val="000000"/>
        </w:rPr>
        <w:t>Ponudnik je dolžan k ponudbi predložiti elab</w:t>
      </w:r>
      <w:r w:rsidR="001E69EF">
        <w:rPr>
          <w:rFonts w:ascii="Arial" w:hAnsi="Arial" w:cs="Arial"/>
          <w:b/>
          <w:bCs/>
          <w:color w:val="000000"/>
        </w:rPr>
        <w:t xml:space="preserve">orat (idejno zasnovo) — Priloga. </w:t>
      </w:r>
      <w:r w:rsidRPr="001E69EF">
        <w:rPr>
          <w:rFonts w:ascii="Arial" w:hAnsi="Arial" w:cs="Arial"/>
          <w:b/>
          <w:bCs/>
          <w:color w:val="000000"/>
        </w:rPr>
        <w:t>Elaborat se oc</w:t>
      </w:r>
      <w:r w:rsidR="00176D7A">
        <w:rPr>
          <w:rFonts w:ascii="Arial" w:hAnsi="Arial" w:cs="Arial"/>
          <w:b/>
          <w:bCs/>
          <w:color w:val="000000"/>
        </w:rPr>
        <w:t xml:space="preserve">enjuje po merilih iz poglavja 14 </w:t>
      </w:r>
      <w:r w:rsidRPr="001E69EF">
        <w:rPr>
          <w:rFonts w:ascii="Arial" w:hAnsi="Arial" w:cs="Arial"/>
          <w:b/>
          <w:bCs/>
          <w:color w:val="000000"/>
        </w:rPr>
        <w:t xml:space="preserve">in se odda v ločeni ovojnici s šifro po sistemu, </w:t>
      </w:r>
      <w:r w:rsidRPr="006B2494">
        <w:rPr>
          <w:rFonts w:ascii="Arial" w:hAnsi="Arial" w:cs="Arial"/>
          <w:b/>
          <w:bCs/>
        </w:rPr>
        <w:t xml:space="preserve">opisanem v točki </w:t>
      </w:r>
      <w:r w:rsidR="006B2494" w:rsidRPr="006B2494">
        <w:rPr>
          <w:rFonts w:ascii="Arial" w:hAnsi="Arial" w:cs="Arial"/>
          <w:b/>
          <w:bCs/>
        </w:rPr>
        <w:t>1</w:t>
      </w:r>
      <w:r w:rsidRPr="006B2494">
        <w:rPr>
          <w:rFonts w:ascii="Arial" w:hAnsi="Arial" w:cs="Arial"/>
          <w:b/>
          <w:bCs/>
        </w:rPr>
        <w:t>4.3.</w:t>
      </w:r>
    </w:p>
    <w:p w:rsidR="008E5052" w:rsidRPr="001E69EF" w:rsidRDefault="008E5052" w:rsidP="008E5052">
      <w:pPr>
        <w:spacing w:after="60" w:line="276" w:lineRule="auto"/>
        <w:jc w:val="both"/>
        <w:rPr>
          <w:rFonts w:ascii="Arial" w:hAnsi="Arial" w:cs="Arial"/>
        </w:rPr>
      </w:pPr>
      <w:r w:rsidRPr="001E69EF">
        <w:rPr>
          <w:rFonts w:ascii="Arial" w:hAnsi="Arial" w:cs="Arial"/>
          <w:color w:val="000000"/>
        </w:rPr>
        <w:lastRenderedPageBreak/>
        <w:t>Pri zasnovi in izvedbi vseh rešitev veljajo naslednje zahteve:</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poenotena tehnološka in oblikovalska logika vseh postaj ter medsebojna sinhronizacija projekcij, zvoka in interaktivnih vsebin v posamezni coni;</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dostopnost in vključenost: besedilni ekvivalenti oziroma podnapisi govornih vsebin, uporabnost postaj za gibalno ovirane obiskovalce in osebe na invalidskem vozičku ter intuitivna uporaba brez predznanja;</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večjezičnost: vse vsebine v slovenskem in angleškem jeziku, sistem pa razširljiv za dodajanje nadaljnjih jezikov brez posega v osnovno strukturo;</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 xml:space="preserve">varstvo osebnih podatkov: interakcija z </w:t>
      </w:r>
      <w:proofErr w:type="spellStart"/>
      <w:r w:rsidRPr="001E69EF">
        <w:rPr>
          <w:rFonts w:ascii="Arial" w:hAnsi="Arial" w:cs="Arial"/>
          <w:color w:val="000000"/>
        </w:rPr>
        <w:t>avatarjem</w:t>
      </w:r>
      <w:proofErr w:type="spellEnd"/>
      <w:r w:rsidRPr="001E69EF">
        <w:rPr>
          <w:rFonts w:ascii="Arial" w:hAnsi="Arial" w:cs="Arial"/>
          <w:color w:val="000000"/>
        </w:rPr>
        <w:t xml:space="preserve"> na osnovi umetne inteligence poteka anonimno, brez shranjevanja osebnih podatkov obiskovalcev, skladno z GDPR;</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 xml:space="preserve">varovanje dediščine: namestitev opreme z minimalnimi posegi v zaščiteni grajski prostor, brez trajnih posegov v zidove, s svetlobnimi in </w:t>
      </w:r>
      <w:proofErr w:type="spellStart"/>
      <w:r w:rsidRPr="001E69EF">
        <w:rPr>
          <w:rFonts w:ascii="Arial" w:hAnsi="Arial" w:cs="Arial"/>
          <w:color w:val="000000"/>
        </w:rPr>
        <w:t>mikroklimatskimi</w:t>
      </w:r>
      <w:proofErr w:type="spellEnd"/>
      <w:r w:rsidRPr="001E69EF">
        <w:rPr>
          <w:rFonts w:ascii="Arial" w:hAnsi="Arial" w:cs="Arial"/>
          <w:color w:val="000000"/>
        </w:rPr>
        <w:t xml:space="preserve"> obremenitvami, prilagojenimi zahtevam varstva eksponatov;</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zanesljivost: stabilno vsakodnevno delovanje, nadomestni način predvajanja ključnih vsebin ob izpadu interaktivnih funkcij ter časovne omejitve sekvenc za pretočnost skupin obiskovalcev;</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odprtost in vzdržnost: dokumentirana rešitev, ki naročniku po prevzemu omogoča samostojno posodabljanje vsebin in neodvisnost od enega samega dobavitelja;</w:t>
      </w:r>
    </w:p>
    <w:p w:rsidR="008E5052" w:rsidRPr="001E69EF" w:rsidRDefault="008E5052" w:rsidP="006F3B69">
      <w:pPr>
        <w:pStyle w:val="Odstavekseznama"/>
        <w:numPr>
          <w:ilvl w:val="0"/>
          <w:numId w:val="33"/>
        </w:numPr>
        <w:spacing w:after="120" w:line="276" w:lineRule="auto"/>
        <w:jc w:val="both"/>
        <w:rPr>
          <w:rFonts w:ascii="Arial" w:hAnsi="Arial" w:cs="Arial"/>
        </w:rPr>
      </w:pPr>
      <w:r w:rsidRPr="001E69EF">
        <w:rPr>
          <w:rFonts w:ascii="Arial" w:hAnsi="Arial" w:cs="Arial"/>
          <w:color w:val="000000"/>
        </w:rPr>
        <w:t>dramaturgija in vizualna kontinuiteta med vsemi multimedijskimi vsebinami ter prilagojenost vsebin različnim starostnim skupinam.</w:t>
      </w:r>
    </w:p>
    <w:p w:rsidR="008E5052" w:rsidRDefault="008E5052">
      <w:pPr>
        <w:spacing w:after="0" w:line="276" w:lineRule="auto"/>
        <w:rPr>
          <w:rFonts w:ascii="Arial" w:eastAsia="Arial" w:hAnsi="Arial" w:cs="Arial"/>
          <w:b/>
          <w:color w:val="541C72"/>
        </w:rPr>
      </w:pPr>
    </w:p>
    <w:p w:rsidR="008E5052" w:rsidRDefault="008E5052">
      <w:pPr>
        <w:spacing w:after="0" w:line="276" w:lineRule="auto"/>
        <w:rPr>
          <w:rFonts w:ascii="Arial" w:eastAsia="Arial" w:hAnsi="Arial" w:cs="Arial"/>
          <w:color w:val="000000"/>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PRAVILA ZA SPOROČANJE</w:t>
      </w:r>
    </w:p>
    <w:p w:rsidR="00C15C4C" w:rsidRDefault="00C15C4C">
      <w:pPr>
        <w:spacing w:after="0" w:line="276" w:lineRule="auto"/>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Komunikacijska sredstva</w:t>
      </w:r>
    </w:p>
    <w:p w:rsidR="00C15C4C" w:rsidRDefault="00674710">
      <w:pPr>
        <w:spacing w:after="0" w:line="276" w:lineRule="auto"/>
        <w:jc w:val="both"/>
        <w:rPr>
          <w:rFonts w:ascii="Arial" w:eastAsia="Arial" w:hAnsi="Arial" w:cs="Arial"/>
        </w:rPr>
      </w:pPr>
      <w:r>
        <w:rPr>
          <w:rFonts w:ascii="Arial" w:eastAsia="Arial" w:hAnsi="Arial" w:cs="Arial"/>
        </w:rPr>
        <w:t>Izvedba predmetnega javnega naročila poteka z uporabo elektronskih komunikacijskih sredstev.</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Odločitev o oddaji javnega naročila bo objavljena na portalu javnih naročil.</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Dodatne informacije bo naročnik v skladu s 60. členom ZJN-3 posredoval preko obvestila o dodatnih informacijah, informacijah o nedokončanem postopku ali popravku ali na drug način preko portala javnih naročil.</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Spreminjanje ali dopolnjevanje dokumentacije</w:t>
      </w:r>
    </w:p>
    <w:p w:rsidR="00C15C4C" w:rsidRDefault="00674710">
      <w:pPr>
        <w:spacing w:after="0" w:line="276" w:lineRule="auto"/>
        <w:jc w:val="both"/>
        <w:rPr>
          <w:rFonts w:ascii="Arial" w:eastAsia="Arial" w:hAnsi="Arial" w:cs="Arial"/>
        </w:rPr>
      </w:pPr>
      <w:r>
        <w:rPr>
          <w:rFonts w:ascii="Arial" w:eastAsia="Arial" w:hAnsi="Arial" w:cs="Arial"/>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Jezik javnega naročanja</w:t>
      </w:r>
    </w:p>
    <w:p w:rsidR="00C15C4C" w:rsidRDefault="00674710">
      <w:pPr>
        <w:spacing w:after="0" w:line="276" w:lineRule="auto"/>
        <w:jc w:val="both"/>
        <w:rPr>
          <w:rFonts w:ascii="Arial" w:eastAsia="Arial" w:hAnsi="Arial" w:cs="Arial"/>
        </w:rPr>
      </w:pPr>
      <w:r>
        <w:rPr>
          <w:rFonts w:ascii="Arial" w:eastAsia="Arial" w:hAnsi="Arial" w:cs="Arial"/>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Za presojo spornih vprašanj se vedno uporablja ponudba oziroma njen uradni prevod v slovenskem jeziku, če pa je bila dokumentacija ali del dokumentacije podan samo v tujem jeziku, pa tuji jezik.</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Oblika ponudbe</w:t>
      </w: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razvidnem iz poglavja </w:t>
      </w:r>
      <w:hyperlink w:anchor="_gkrvu53iqo5g">
        <w:r w:rsidRPr="00466678">
          <w:rPr>
            <w:rFonts w:ascii="Arial" w:eastAsia="Arial" w:hAnsi="Arial" w:cs="Arial"/>
            <w:color w:val="000000" w:themeColor="text1"/>
          </w:rPr>
          <w:t>Sestavni del ponudbe</w:t>
        </w:r>
      </w:hyperlink>
      <w:r>
        <w:rPr>
          <w:rFonts w:ascii="Arial" w:eastAsia="Arial" w:hAnsi="Arial" w:cs="Arial"/>
          <w:color w:val="000000"/>
        </w:rPr>
        <w:t xml:space="preserve"> te dokumentacije v zvezi z oddajo javnega naročila.</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mora v vseh obrazcih, ki sestavljajo ponudbeno dokumentacijo,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u w:val="single"/>
        </w:rPr>
      </w:pPr>
      <w:r>
        <w:rPr>
          <w:rFonts w:ascii="Arial" w:eastAsia="Arial" w:hAnsi="Arial" w:cs="Arial"/>
          <w:color w:val="000000"/>
          <w:u w:val="single"/>
        </w:rPr>
        <w:t>Zaželeno je:</w:t>
      </w:r>
    </w:p>
    <w:p w:rsidR="00C15C4C" w:rsidRDefault="00674710">
      <w:pPr>
        <w:numPr>
          <w:ilvl w:val="1"/>
          <w:numId w:val="15"/>
        </w:numPr>
        <w:spacing w:after="0" w:line="276" w:lineRule="auto"/>
        <w:jc w:val="both"/>
        <w:rPr>
          <w:color w:val="000000"/>
        </w:rPr>
      </w:pPr>
      <w:r>
        <w:rPr>
          <w:rFonts w:ascii="Arial" w:eastAsia="Arial" w:hAnsi="Arial" w:cs="Arial"/>
          <w:color w:val="000000"/>
        </w:rPr>
        <w:t>da so vse strani v ponudbi oštevilčene;</w:t>
      </w:r>
    </w:p>
    <w:p w:rsidR="00C15C4C" w:rsidRDefault="00674710">
      <w:pPr>
        <w:numPr>
          <w:ilvl w:val="1"/>
          <w:numId w:val="15"/>
        </w:numPr>
        <w:spacing w:after="0" w:line="276" w:lineRule="auto"/>
        <w:jc w:val="both"/>
        <w:rPr>
          <w:color w:val="000000"/>
        </w:rPr>
      </w:pPr>
      <w:r>
        <w:rPr>
          <w:rFonts w:ascii="Arial" w:eastAsia="Arial" w:hAnsi="Arial" w:cs="Arial"/>
          <w:color w:val="000000"/>
        </w:rPr>
        <w:t>da si strani v ponudbi sledijo po vrstnem redu oštevilčenja;</w:t>
      </w:r>
    </w:p>
    <w:p w:rsidR="00C15C4C" w:rsidRDefault="00674710">
      <w:pPr>
        <w:numPr>
          <w:ilvl w:val="1"/>
          <w:numId w:val="15"/>
        </w:numPr>
        <w:spacing w:after="0" w:line="276" w:lineRule="auto"/>
        <w:jc w:val="both"/>
        <w:rPr>
          <w:color w:val="000000"/>
        </w:rPr>
      </w:pPr>
      <w:r>
        <w:rPr>
          <w:rFonts w:ascii="Arial" w:eastAsia="Arial" w:hAnsi="Arial" w:cs="Arial"/>
          <w:color w:val="000000"/>
        </w:rPr>
        <w:t>da so dokumenti v ponudbi zloženi po vrstnem redu, kot je naveden v tabeli v poglavju Sestavni del ponudbe ter pogoji in dokazila, ki jih morajo predložiti ponudniki za dokazovanje izpolnjevanja pogojev.</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lastRenderedPageBreak/>
        <w:t xml:space="preserve">Ponudnik predloži ponudbo preko portala e-JN.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nosi vse stroške, povezane s pripravo in predložitvijo ponudbe.</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Kadar ima ponudnik sedež v drugi državi, mora v ponudbi navesti svojega pooblaščenca(-ko) za vročitve, v skladu z določbami Zakona o splošnem upravnem postopku (Uradni list RS, št. 24/06-UPB2 s spremembami; v nadaljevanju: ZUP). V kolikor to ne bo storil, mu bo, v skladu z ZUP, po uradni dolžnosti postavljen pooblaščenec za vročitve.</w:t>
      </w:r>
    </w:p>
    <w:p w:rsidR="00C15C4C" w:rsidRDefault="00C15C4C">
      <w:pPr>
        <w:spacing w:after="0" w:line="276" w:lineRule="auto"/>
        <w:ind w:right="6"/>
        <w:jc w:val="both"/>
        <w:rPr>
          <w:rFonts w:ascii="Arial" w:eastAsia="Arial" w:hAnsi="Arial" w:cs="Arial"/>
        </w:rPr>
      </w:pPr>
    </w:p>
    <w:p w:rsidR="00C15C4C" w:rsidRDefault="00674710" w:rsidP="006F3B69">
      <w:pPr>
        <w:keepNext/>
        <w:keepLines/>
        <w:numPr>
          <w:ilvl w:val="0"/>
          <w:numId w:val="26"/>
        </w:numPr>
        <w:pBdr>
          <w:top w:val="nil"/>
          <w:left w:val="nil"/>
          <w:bottom w:val="nil"/>
          <w:right w:val="nil"/>
          <w:between w:val="nil"/>
        </w:pBdr>
        <w:spacing w:after="0" w:line="276" w:lineRule="auto"/>
      </w:pPr>
      <w:bookmarkStart w:id="2" w:name="_2siedelweykz" w:colFirst="0" w:colLast="0"/>
      <w:bookmarkEnd w:id="2"/>
      <w:r>
        <w:rPr>
          <w:rFonts w:ascii="Arial" w:eastAsia="Arial" w:hAnsi="Arial" w:cs="Arial"/>
          <w:b/>
          <w:color w:val="541C72"/>
        </w:rPr>
        <w:t>POGAJANJA</w:t>
      </w:r>
    </w:p>
    <w:p w:rsidR="00C15C4C" w:rsidRDefault="00C15C4C">
      <w:pPr>
        <w:spacing w:after="0" w:line="276" w:lineRule="auto"/>
        <w:ind w:right="6"/>
        <w:jc w:val="both"/>
        <w:rPr>
          <w:rFonts w:ascii="Arial" w:eastAsia="Arial" w:hAnsi="Arial" w:cs="Arial"/>
        </w:rPr>
      </w:pPr>
    </w:p>
    <w:p w:rsidR="00C15C4C" w:rsidRDefault="00C15C4C">
      <w:pPr>
        <w:spacing w:after="0" w:line="276" w:lineRule="auto"/>
        <w:rPr>
          <w:rFonts w:ascii="Arial" w:eastAsia="Arial" w:hAnsi="Arial" w:cs="Arial"/>
        </w:rPr>
      </w:pPr>
    </w:p>
    <w:p w:rsidR="00C15C4C" w:rsidRDefault="00674710">
      <w:pPr>
        <w:spacing w:after="0" w:line="276" w:lineRule="auto"/>
        <w:jc w:val="both"/>
        <w:rPr>
          <w:rFonts w:ascii="Arial" w:eastAsia="Arial" w:hAnsi="Arial" w:cs="Arial"/>
          <w:b/>
          <w:color w:val="FF0000"/>
          <w:u w:val="single"/>
        </w:rPr>
      </w:pPr>
      <w:r>
        <w:rPr>
          <w:rFonts w:ascii="Arial" w:eastAsia="Arial" w:hAnsi="Arial" w:cs="Arial"/>
        </w:rPr>
        <w:t xml:space="preserve">Naročnik potencialne ponudnike obvešča, da pogajanja niso predvidena. Ponudbena cena, ki jo ponudnik poda v svoji ponudbi do roka za prejem ponudb, predstavlja končno ponudbeno ceno. </w:t>
      </w:r>
    </w:p>
    <w:p w:rsidR="00C15C4C" w:rsidRDefault="00C15C4C">
      <w:pPr>
        <w:spacing w:after="0" w:line="276" w:lineRule="auto"/>
        <w:jc w:val="both"/>
        <w:rPr>
          <w:rFonts w:ascii="Arial" w:eastAsia="Arial" w:hAnsi="Arial" w:cs="Arial"/>
        </w:rPr>
      </w:pPr>
    </w:p>
    <w:p w:rsidR="00C15C4C" w:rsidRDefault="00674710" w:rsidP="006F3B69">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 xml:space="preserve">ODDAJA IN JAVNO ODPIRANJE PONUDB </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Rok za prejem ponudb</w:t>
      </w:r>
    </w:p>
    <w:p w:rsidR="00C15C4C" w:rsidRDefault="00674710">
      <w:pPr>
        <w:spacing w:after="0" w:line="276" w:lineRule="auto"/>
        <w:jc w:val="both"/>
        <w:rPr>
          <w:rFonts w:ascii="Arial" w:eastAsia="Arial" w:hAnsi="Arial" w:cs="Arial"/>
        </w:rPr>
      </w:pPr>
      <w:r>
        <w:rPr>
          <w:rFonts w:ascii="Arial" w:eastAsia="Arial" w:hAnsi="Arial" w:cs="Arial"/>
          <w:color w:val="000000"/>
        </w:rPr>
        <w:t>Naročnik določa rok za prejem ponudb na dan</w:t>
      </w:r>
      <w:r>
        <w:rPr>
          <w:rFonts w:ascii="Arial" w:eastAsia="Arial" w:hAnsi="Arial" w:cs="Arial"/>
          <w:b/>
        </w:rPr>
        <w:t xml:space="preserve"> </w:t>
      </w:r>
      <w:r w:rsidR="00176D7A" w:rsidRPr="00176D7A">
        <w:rPr>
          <w:rFonts w:ascii="Arial" w:eastAsia="Arial" w:hAnsi="Arial" w:cs="Arial"/>
          <w:b/>
        </w:rPr>
        <w:t>12</w:t>
      </w:r>
      <w:r w:rsidR="008E5052" w:rsidRPr="00176D7A">
        <w:rPr>
          <w:rFonts w:ascii="Arial" w:eastAsia="Arial" w:hAnsi="Arial" w:cs="Arial"/>
          <w:b/>
        </w:rPr>
        <w:t>.</w:t>
      </w:r>
      <w:r w:rsidR="00176D7A" w:rsidRPr="00176D7A">
        <w:rPr>
          <w:rFonts w:ascii="Arial" w:eastAsia="Arial" w:hAnsi="Arial" w:cs="Arial"/>
          <w:b/>
        </w:rPr>
        <w:t xml:space="preserve"> 8</w:t>
      </w:r>
      <w:r w:rsidR="008E5052" w:rsidRPr="00176D7A">
        <w:rPr>
          <w:rFonts w:ascii="Arial" w:eastAsia="Arial" w:hAnsi="Arial" w:cs="Arial"/>
          <w:b/>
        </w:rPr>
        <w:t>.</w:t>
      </w:r>
      <w:r w:rsidR="00176D7A" w:rsidRPr="00176D7A">
        <w:rPr>
          <w:rFonts w:ascii="Arial" w:eastAsia="Arial" w:hAnsi="Arial" w:cs="Arial"/>
          <w:b/>
        </w:rPr>
        <w:t xml:space="preserve"> </w:t>
      </w:r>
      <w:r w:rsidR="008E5052" w:rsidRPr="00176D7A">
        <w:rPr>
          <w:rFonts w:ascii="Arial" w:eastAsia="Arial" w:hAnsi="Arial" w:cs="Arial"/>
          <w:b/>
        </w:rPr>
        <w:t>2026</w:t>
      </w:r>
      <w:r w:rsidRPr="00176D7A">
        <w:rPr>
          <w:rFonts w:ascii="Arial" w:eastAsia="Arial" w:hAnsi="Arial" w:cs="Arial"/>
          <w:b/>
        </w:rPr>
        <w:t xml:space="preserve">, do </w:t>
      </w:r>
      <w:r w:rsidR="00176D7A" w:rsidRPr="00176D7A">
        <w:rPr>
          <w:rFonts w:ascii="Arial" w:eastAsia="Arial" w:hAnsi="Arial" w:cs="Arial"/>
          <w:b/>
        </w:rPr>
        <w:t>9</w:t>
      </w:r>
      <w:r w:rsidRPr="00176D7A">
        <w:rPr>
          <w:rFonts w:ascii="Arial" w:eastAsia="Arial" w:hAnsi="Arial" w:cs="Arial"/>
          <w:b/>
        </w:rPr>
        <w:t>.00 ure</w:t>
      </w:r>
      <w:r w:rsidRPr="00176D7A">
        <w:rPr>
          <w:rFonts w:ascii="Arial" w:eastAsia="Arial" w:hAnsi="Arial" w:cs="Arial"/>
        </w:rPr>
        <w:t>.</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Ponudniki oddajo ponudbo ter spremembe in umike ponudbe v informacijski sistem e-JN na spletnem naslovu: </w:t>
      </w:r>
      <w:hyperlink r:id="rId8">
        <w:r>
          <w:rPr>
            <w:rFonts w:ascii="Arial" w:eastAsia="Arial" w:hAnsi="Arial" w:cs="Arial"/>
            <w:color w:val="0000FF"/>
            <w:u w:val="single"/>
          </w:rPr>
          <w:t>https://ejn.gov.si</w:t>
        </w:r>
      </w:hyperlink>
      <w:r>
        <w:rPr>
          <w:rFonts w:ascii="Arial" w:eastAsia="Arial" w:hAnsi="Arial" w:cs="Arial"/>
        </w:rPr>
        <w:t xml:space="preserve">.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Ponudnik se mora pred oddajo ponudbe registrirati v sistemu e-JN, v skladu z Navodili za uporabo e-JN. Če je ponudnik že registriran v informacijskem sistemu e-JN, se v aplikacijo samo prijavi.</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Arial" w:eastAsia="Arial" w:hAnsi="Arial" w:cs="Arial"/>
        </w:rPr>
        <w:t>word</w:t>
      </w:r>
      <w:proofErr w:type="spellEnd"/>
      <w:r>
        <w:rPr>
          <w:rFonts w:ascii="Arial" w:eastAsia="Arial" w:hAnsi="Arial" w:cs="Arial"/>
        </w:rPr>
        <w:t xml:space="preserve">, </w:t>
      </w:r>
      <w:proofErr w:type="spellStart"/>
      <w:r>
        <w:rPr>
          <w:rFonts w:ascii="Arial" w:eastAsia="Arial" w:hAnsi="Arial" w:cs="Arial"/>
        </w:rPr>
        <w:t>excel</w:t>
      </w:r>
      <w:proofErr w:type="spellEnd"/>
      <w:r>
        <w:rPr>
          <w:rFonts w:ascii="Arial" w:eastAsia="Arial" w:hAnsi="Arial" w:cs="Arial"/>
        </w:rPr>
        <w:t xml:space="preserve"> ali </w:t>
      </w:r>
      <w:proofErr w:type="spellStart"/>
      <w:r>
        <w:rPr>
          <w:rFonts w:ascii="Arial" w:eastAsia="Arial" w:hAnsi="Arial" w:cs="Arial"/>
        </w:rPr>
        <w:t>pdf</w:t>
      </w:r>
      <w:proofErr w:type="spellEnd"/>
      <w:r>
        <w:rPr>
          <w:rFonts w:ascii="Arial" w:eastAsia="Arial" w:hAnsi="Arial" w:cs="Arial"/>
        </w:rPr>
        <w:t xml:space="preserve">. »Skupna ponudbena vrednost«, ki bo vpisana v istoimenski razdelek in dokument, ki bo naložen kot predračun v del »Predračun«, bosta razvidna in dostopna na javnem odpiranju ponudb.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lastRenderedPageBreak/>
        <w:t>V primeru razhajanj med podatki navedenimi v razdelku »Skupna ponudbena vrednost« in dokumentu, ki je predložen v delu »Predračun«, kot veljavni štejejo podatki v dokumentu, ki je predložen v delu »Predračun«.</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Ponudba se šteje za pravočasno oddano, če jo naročnik prejme preko sistema e-JN https://ejn.gov.si najkasneje do </w:t>
      </w:r>
      <w:r w:rsidR="00176D7A">
        <w:rPr>
          <w:rFonts w:ascii="Arial" w:eastAsia="Arial" w:hAnsi="Arial" w:cs="Arial"/>
          <w:b/>
        </w:rPr>
        <w:t>12</w:t>
      </w:r>
      <w:r w:rsidR="00B278A8">
        <w:rPr>
          <w:rFonts w:ascii="Arial" w:eastAsia="Arial" w:hAnsi="Arial" w:cs="Arial"/>
          <w:b/>
        </w:rPr>
        <w:t>.</w:t>
      </w:r>
      <w:r w:rsidR="00176D7A">
        <w:rPr>
          <w:rFonts w:ascii="Arial" w:eastAsia="Arial" w:hAnsi="Arial" w:cs="Arial"/>
          <w:b/>
        </w:rPr>
        <w:t xml:space="preserve"> 8</w:t>
      </w:r>
      <w:r w:rsidR="00B278A8">
        <w:rPr>
          <w:rFonts w:ascii="Arial" w:eastAsia="Arial" w:hAnsi="Arial" w:cs="Arial"/>
          <w:b/>
        </w:rPr>
        <w:t>.</w:t>
      </w:r>
      <w:r w:rsidR="00176D7A">
        <w:rPr>
          <w:rFonts w:ascii="Arial" w:eastAsia="Arial" w:hAnsi="Arial" w:cs="Arial"/>
          <w:b/>
        </w:rPr>
        <w:t xml:space="preserve"> 2026</w:t>
      </w:r>
      <w:r>
        <w:rPr>
          <w:rFonts w:ascii="Arial" w:eastAsia="Arial" w:hAnsi="Arial" w:cs="Arial"/>
          <w:b/>
        </w:rPr>
        <w:t xml:space="preserve">, do </w:t>
      </w:r>
      <w:r w:rsidR="00176D7A">
        <w:rPr>
          <w:rFonts w:ascii="Arial" w:eastAsia="Arial" w:hAnsi="Arial" w:cs="Arial"/>
          <w:b/>
        </w:rPr>
        <w:t>9</w:t>
      </w:r>
      <w:r>
        <w:rPr>
          <w:rFonts w:ascii="Arial" w:eastAsia="Arial" w:hAnsi="Arial" w:cs="Arial"/>
          <w:b/>
        </w:rPr>
        <w:t>.00 ure.</w:t>
      </w:r>
      <w:r>
        <w:rPr>
          <w:rFonts w:ascii="Arial" w:eastAsia="Arial" w:hAnsi="Arial" w:cs="Arial"/>
        </w:rPr>
        <w:t xml:space="preserve"> Za oddano ponudbo se šteje ponudba, ki je v informacijskem sistemu e-JN označena s statusom »ODDANO«.</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 preteku roka za predložitev ponudb ponudbe ne bo več mogoče oddati.</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Umik ponudb</w:t>
      </w:r>
    </w:p>
    <w:p w:rsidR="00C15C4C" w:rsidRDefault="00674710">
      <w:pPr>
        <w:spacing w:after="0" w:line="276" w:lineRule="auto"/>
        <w:jc w:val="both"/>
        <w:rPr>
          <w:rFonts w:ascii="Arial" w:eastAsia="Arial" w:hAnsi="Arial" w:cs="Arial"/>
        </w:rPr>
      </w:pPr>
      <w:r>
        <w:rPr>
          <w:rFonts w:ascii="Arial" w:eastAsia="Arial" w:hAnsi="Arial" w:cs="Arial"/>
        </w:rPr>
        <w:t xml:space="preserve">Ponudnik lahko pred potekom roka za oddajo ponudb kadarkoli umakne svojo ponudbo. </w:t>
      </w:r>
    </w:p>
    <w:p w:rsidR="00C15C4C" w:rsidRDefault="00C15C4C">
      <w:pPr>
        <w:spacing w:after="0" w:line="276" w:lineRule="auto"/>
        <w:rPr>
          <w:rFonts w:ascii="Arial" w:eastAsia="Arial" w:hAnsi="Arial" w:cs="Arial"/>
        </w:rPr>
      </w:pPr>
    </w:p>
    <w:p w:rsidR="00C15C4C" w:rsidRDefault="00176D7A"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O</w:t>
      </w:r>
      <w:r w:rsidR="00674710">
        <w:rPr>
          <w:rFonts w:ascii="Arial" w:eastAsia="Arial" w:hAnsi="Arial" w:cs="Arial"/>
          <w:b/>
          <w:color w:val="541C72"/>
        </w:rPr>
        <w:t>dpiranje ponudb</w:t>
      </w:r>
    </w:p>
    <w:p w:rsidR="00C15C4C" w:rsidRDefault="00C15C4C">
      <w:pPr>
        <w:spacing w:after="0" w:line="276" w:lineRule="auto"/>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Odpiranje ponudb bo </w:t>
      </w:r>
      <w:r w:rsidR="00176D7A">
        <w:rPr>
          <w:rFonts w:ascii="Arial" w:eastAsia="Arial" w:hAnsi="Arial" w:cs="Arial"/>
          <w:b/>
        </w:rPr>
        <w:t>12</w:t>
      </w:r>
      <w:r w:rsidR="00B278A8">
        <w:rPr>
          <w:rFonts w:ascii="Arial" w:eastAsia="Arial" w:hAnsi="Arial" w:cs="Arial"/>
          <w:b/>
        </w:rPr>
        <w:t>.</w:t>
      </w:r>
      <w:r w:rsidR="00176D7A">
        <w:rPr>
          <w:rFonts w:ascii="Arial" w:eastAsia="Arial" w:hAnsi="Arial" w:cs="Arial"/>
          <w:b/>
        </w:rPr>
        <w:t xml:space="preserve"> 8</w:t>
      </w:r>
      <w:r w:rsidR="00B278A8">
        <w:rPr>
          <w:rFonts w:ascii="Arial" w:eastAsia="Arial" w:hAnsi="Arial" w:cs="Arial"/>
          <w:b/>
        </w:rPr>
        <w:t>.</w:t>
      </w:r>
      <w:r w:rsidR="00176D7A">
        <w:rPr>
          <w:rFonts w:ascii="Arial" w:eastAsia="Arial" w:hAnsi="Arial" w:cs="Arial"/>
          <w:b/>
        </w:rPr>
        <w:t xml:space="preserve"> 2026</w:t>
      </w:r>
      <w:r>
        <w:rPr>
          <w:rFonts w:ascii="Arial" w:eastAsia="Arial" w:hAnsi="Arial" w:cs="Arial"/>
          <w:b/>
        </w:rPr>
        <w:t>,</w:t>
      </w:r>
      <w:r>
        <w:rPr>
          <w:rFonts w:ascii="Arial" w:eastAsia="Arial" w:hAnsi="Arial" w:cs="Arial"/>
        </w:rPr>
        <w:t xml:space="preserve"> </w:t>
      </w:r>
      <w:r>
        <w:rPr>
          <w:rFonts w:ascii="Arial" w:eastAsia="Arial" w:hAnsi="Arial" w:cs="Arial"/>
          <w:b/>
        </w:rPr>
        <w:t xml:space="preserve">ob </w:t>
      </w:r>
      <w:r w:rsidR="00176D7A">
        <w:rPr>
          <w:rFonts w:ascii="Arial" w:eastAsia="Arial" w:hAnsi="Arial" w:cs="Arial"/>
          <w:b/>
        </w:rPr>
        <w:t>10</w:t>
      </w:r>
      <w:r>
        <w:rPr>
          <w:rFonts w:ascii="Arial" w:eastAsia="Arial" w:hAnsi="Arial" w:cs="Arial"/>
          <w:b/>
        </w:rPr>
        <w:t xml:space="preserve">:00 uri, </w:t>
      </w:r>
      <w:r>
        <w:rPr>
          <w:rFonts w:ascii="Arial" w:eastAsia="Arial" w:hAnsi="Arial" w:cs="Arial"/>
        </w:rPr>
        <w:t>in sicer avtomatično v informacijskem sistemu e-JN.</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Odpiranje poteka tako, da informacijski sistem e-JN samodejno ob uri, ki je določena za javno odpiranje ponudb, prikaže podatke o ponudniku, o variantah, če so bile zahtevane oziroma dovoljene, ter omogoči dostop do dokumenta, ki ga ponudnik naloži v sistem e-JN pod razdelek »Predračun«.</w:t>
      </w:r>
    </w:p>
    <w:p w:rsidR="00C15C4C" w:rsidRDefault="00C15C4C">
      <w:pPr>
        <w:spacing w:after="0" w:line="276" w:lineRule="auto"/>
        <w:jc w:val="both"/>
        <w:rPr>
          <w:rFonts w:ascii="Arial" w:eastAsia="Arial" w:hAnsi="Arial" w:cs="Arial"/>
        </w:rPr>
      </w:pPr>
    </w:p>
    <w:p w:rsidR="00C15C4C" w:rsidRDefault="00674710" w:rsidP="006F3B69">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Rok za dodatna pojasnila ponudb</w:t>
      </w:r>
    </w:p>
    <w:p w:rsidR="00C15C4C" w:rsidRDefault="00674710">
      <w:pPr>
        <w:spacing w:after="0" w:line="276" w:lineRule="auto"/>
        <w:ind w:right="6"/>
        <w:jc w:val="both"/>
        <w:rPr>
          <w:rFonts w:ascii="Arial" w:eastAsia="Arial" w:hAnsi="Arial" w:cs="Arial"/>
          <w:b/>
        </w:rPr>
      </w:pPr>
      <w:r>
        <w:rPr>
          <w:rFonts w:ascii="Arial" w:eastAsia="Arial" w:hAnsi="Arial" w:cs="Arial"/>
        </w:rPr>
        <w:t xml:space="preserve">Naročnik bo na oziroma preko portala javnih naročil posredoval dodatna pojasnila v zvezi z dokumentacijo v zvezi z oddajo javnega naročila najpozneje 4 dni pred iztekom roka za prejem ponudb, pod pogojem, da bo vprašanje zastavljeno na portalu javnih naročil do dne </w:t>
      </w:r>
      <w:r w:rsidR="00176D7A">
        <w:rPr>
          <w:rFonts w:ascii="Arial" w:eastAsia="Arial" w:hAnsi="Arial" w:cs="Arial"/>
          <w:b/>
        </w:rPr>
        <w:t>30</w:t>
      </w:r>
      <w:r w:rsidR="00AA4A12">
        <w:rPr>
          <w:rFonts w:ascii="Arial" w:eastAsia="Arial" w:hAnsi="Arial" w:cs="Arial"/>
          <w:b/>
        </w:rPr>
        <w:t>.</w:t>
      </w:r>
      <w:r w:rsidR="00176D7A">
        <w:rPr>
          <w:rFonts w:ascii="Arial" w:eastAsia="Arial" w:hAnsi="Arial" w:cs="Arial"/>
          <w:b/>
        </w:rPr>
        <w:t xml:space="preserve"> </w:t>
      </w:r>
      <w:r w:rsidR="00AA4A12">
        <w:rPr>
          <w:rFonts w:ascii="Arial" w:eastAsia="Arial" w:hAnsi="Arial" w:cs="Arial"/>
          <w:b/>
        </w:rPr>
        <w:t>7.</w:t>
      </w:r>
      <w:r w:rsidR="00176D7A">
        <w:rPr>
          <w:rFonts w:ascii="Arial" w:eastAsia="Arial" w:hAnsi="Arial" w:cs="Arial"/>
          <w:b/>
        </w:rPr>
        <w:t xml:space="preserve"> 2026</w:t>
      </w:r>
      <w:r>
        <w:rPr>
          <w:rFonts w:ascii="Arial" w:eastAsia="Arial" w:hAnsi="Arial" w:cs="Arial"/>
          <w:b/>
        </w:rPr>
        <w:t>, do 1</w:t>
      </w:r>
      <w:r w:rsidR="00176D7A">
        <w:rPr>
          <w:rFonts w:ascii="Arial" w:eastAsia="Arial" w:hAnsi="Arial" w:cs="Arial"/>
          <w:b/>
        </w:rPr>
        <w:t>0</w:t>
      </w:r>
      <w:r>
        <w:rPr>
          <w:rFonts w:ascii="Arial" w:eastAsia="Arial" w:hAnsi="Arial" w:cs="Arial"/>
          <w:b/>
        </w:rPr>
        <w:t xml:space="preserve">:00 ure.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rsidR="00C15C4C" w:rsidRDefault="00C15C4C">
      <w:pPr>
        <w:spacing w:after="0" w:line="276" w:lineRule="auto"/>
        <w:rPr>
          <w:rFonts w:ascii="Arial" w:eastAsia="Arial" w:hAnsi="Arial" w:cs="Arial"/>
          <w:color w:val="000000"/>
        </w:rPr>
      </w:pPr>
    </w:p>
    <w:p w:rsidR="00C15C4C" w:rsidRDefault="00C15C4C">
      <w:pPr>
        <w:spacing w:after="0" w:line="276" w:lineRule="auto"/>
        <w:rPr>
          <w:rFonts w:ascii="Arial" w:eastAsia="Arial" w:hAnsi="Arial" w:cs="Arial"/>
          <w:color w:val="000000"/>
        </w:rPr>
      </w:pPr>
    </w:p>
    <w:p w:rsidR="00C15C4C" w:rsidRPr="00176D7A" w:rsidRDefault="00674710" w:rsidP="006F3B69">
      <w:pPr>
        <w:keepNext/>
        <w:keepLines/>
        <w:numPr>
          <w:ilvl w:val="0"/>
          <w:numId w:val="26"/>
        </w:numPr>
        <w:pBdr>
          <w:top w:val="nil"/>
          <w:left w:val="nil"/>
          <w:bottom w:val="nil"/>
          <w:right w:val="nil"/>
          <w:between w:val="nil"/>
        </w:pBdr>
        <w:spacing w:after="0" w:line="276" w:lineRule="auto"/>
        <w:jc w:val="both"/>
        <w:rPr>
          <w:color w:val="7030A0"/>
        </w:rPr>
      </w:pPr>
      <w:r w:rsidRPr="00176D7A">
        <w:rPr>
          <w:rFonts w:ascii="Arial" w:eastAsia="Arial" w:hAnsi="Arial" w:cs="Arial"/>
          <w:b/>
          <w:color w:val="7030A0"/>
        </w:rPr>
        <w:lastRenderedPageBreak/>
        <w:t xml:space="preserve">POGOJI ZA PRIZNANJE SPOSOBNOSTI </w:t>
      </w:r>
      <w:r w:rsidR="003916AF" w:rsidRPr="00176D7A">
        <w:rPr>
          <w:rFonts w:ascii="Arial" w:eastAsia="Arial" w:hAnsi="Arial" w:cs="Arial"/>
          <w:b/>
          <w:color w:val="7030A0"/>
        </w:rPr>
        <w:t xml:space="preserve">– TEHNIČNA IN STROKOVNA SPOSOBNOST </w:t>
      </w:r>
      <w:r w:rsidRPr="00176D7A">
        <w:rPr>
          <w:rFonts w:ascii="Arial" w:eastAsia="Arial" w:hAnsi="Arial" w:cs="Arial"/>
          <w:b/>
          <w:color w:val="7030A0"/>
        </w:rPr>
        <w:t>IN RAZLOGI ZA IZKLJUČITEV</w:t>
      </w:r>
    </w:p>
    <w:p w:rsidR="008E5052" w:rsidRPr="003916AF" w:rsidRDefault="008E5052" w:rsidP="008E5052">
      <w:pPr>
        <w:keepNext/>
        <w:keepLines/>
        <w:pBdr>
          <w:top w:val="nil"/>
          <w:left w:val="nil"/>
          <w:bottom w:val="nil"/>
          <w:right w:val="nil"/>
          <w:between w:val="nil"/>
        </w:pBdr>
        <w:spacing w:after="0" w:line="276" w:lineRule="auto"/>
        <w:jc w:val="both"/>
        <w:rPr>
          <w:rFonts w:ascii="Arial" w:eastAsia="Arial" w:hAnsi="Arial" w:cs="Arial"/>
          <w:b/>
          <w:color w:val="FF0000"/>
        </w:rPr>
      </w:pPr>
    </w:p>
    <w:p w:rsidR="008E5052" w:rsidRPr="00176D7A" w:rsidRDefault="003916AF" w:rsidP="008E5052">
      <w:pPr>
        <w:pStyle w:val="Naslov2"/>
        <w:spacing w:before="240" w:after="120"/>
      </w:pPr>
      <w:r w:rsidRPr="00176D7A">
        <w:rPr>
          <w:bCs/>
          <w:color w:val="1A1A1A"/>
        </w:rPr>
        <w:t>10</w:t>
      </w:r>
      <w:r w:rsidR="008E5052" w:rsidRPr="00176D7A">
        <w:rPr>
          <w:bCs/>
          <w:color w:val="1A1A1A"/>
        </w:rPr>
        <w:t>.1  Pogoj 1 – Referenčni posli ponudnika</w:t>
      </w:r>
    </w:p>
    <w:p w:rsidR="008E5052" w:rsidRPr="00176D7A" w:rsidRDefault="008E5052" w:rsidP="008E5052">
      <w:pPr>
        <w:spacing w:after="120" w:line="276" w:lineRule="auto"/>
        <w:jc w:val="both"/>
        <w:rPr>
          <w:rFonts w:ascii="Arial" w:hAnsi="Arial" w:cs="Arial"/>
        </w:rPr>
      </w:pPr>
      <w:r w:rsidRPr="00176D7A">
        <w:rPr>
          <w:rFonts w:ascii="Arial" w:hAnsi="Arial" w:cs="Arial"/>
          <w:b/>
          <w:bCs/>
          <w:color w:val="551C2B"/>
        </w:rPr>
        <w:t>Pravna podlaga:</w:t>
      </w:r>
      <w:r w:rsidRPr="00176D7A">
        <w:rPr>
          <w:rFonts w:ascii="Arial" w:hAnsi="Arial" w:cs="Arial"/>
        </w:rPr>
        <w:t xml:space="preserve"> deseti odstavek 76. člena ZJN-3.</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Ponudnik mora predložiti najmanj tri (3) reference, s katerimi izkaže, da je v zadnjih štirih (4) letih pred rokom za prejem ponudb izvedel enak ali primerljiv posel predmetu tega javnega naročila, vsak v vrednosti vsaj 110.000 EUR brez DDV.</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 xml:space="preserve">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 xml:space="preserve">Vsaj eden izmed referenčnih poslov mora vključevati izvedbo interaktivnega </w:t>
      </w:r>
      <w:proofErr w:type="spellStart"/>
      <w:r w:rsidRPr="00176D7A">
        <w:rPr>
          <w:rFonts w:ascii="Arial" w:hAnsi="Arial" w:cs="Arial"/>
          <w:color w:val="000000"/>
        </w:rPr>
        <w:t>avatarja</w:t>
      </w:r>
      <w:proofErr w:type="spellEnd"/>
      <w:r w:rsidRPr="00176D7A">
        <w:rPr>
          <w:rFonts w:ascii="Arial" w:hAnsi="Arial" w:cs="Arial"/>
          <w:color w:val="000000"/>
        </w:rPr>
        <w:t>, ki ga poganja umetna inteligenca.</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Referenčni posel je moral biti zaključen pred iztekom roka za oddajo ponudbe. Posel je bil opravljen pravočasno, strokovno, kakovostno in v skladu z določili pogodbe.</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Naročnik si pridržuje pravico, da predložene reference preveri sam, in jih ne upošteva, v kolikor le-teh ne bo mogoče pridobiti oz. preveriti (preverba istovrstnosti referenčnih del).</w:t>
      </w:r>
    </w:p>
    <w:p w:rsidR="008E5052" w:rsidRPr="00176D7A" w:rsidRDefault="008E5052" w:rsidP="008E5052">
      <w:pPr>
        <w:spacing w:after="120" w:line="276" w:lineRule="auto"/>
        <w:jc w:val="both"/>
        <w:rPr>
          <w:rFonts w:ascii="Arial" w:hAnsi="Arial" w:cs="Arial"/>
        </w:rPr>
      </w:pPr>
      <w:r w:rsidRPr="00176D7A">
        <w:rPr>
          <w:rFonts w:ascii="Arial" w:hAnsi="Arial" w:cs="Arial"/>
          <w:b/>
          <w:bCs/>
          <w:color w:val="551C2B"/>
        </w:rPr>
        <w:t>Pogoj velja za:</w:t>
      </w:r>
      <w:r w:rsidRPr="00176D7A">
        <w:rPr>
          <w:rFonts w:ascii="Arial" w:hAnsi="Arial" w:cs="Arial"/>
        </w:rPr>
        <w:t xml:space="preserve"> ponudnika. Konzorcij ponudnikov postavljeni pogoj izpolni skupaj ali preko kateregakoli člana konzorcija.</w:t>
      </w:r>
    </w:p>
    <w:p w:rsidR="008E5052" w:rsidRPr="00176D7A" w:rsidRDefault="008E5052" w:rsidP="008E5052">
      <w:pPr>
        <w:spacing w:after="120" w:line="276" w:lineRule="auto"/>
        <w:jc w:val="both"/>
        <w:rPr>
          <w:rFonts w:ascii="Arial" w:hAnsi="Arial" w:cs="Arial"/>
        </w:rPr>
      </w:pPr>
      <w:r w:rsidRPr="00176D7A">
        <w:rPr>
          <w:rFonts w:ascii="Arial" w:hAnsi="Arial" w:cs="Arial"/>
          <w:b/>
          <w:bCs/>
          <w:color w:val="551C2B"/>
        </w:rPr>
        <w:t>Dokazilo:</w:t>
      </w:r>
      <w:r w:rsidRPr="00176D7A">
        <w:rPr>
          <w:rFonts w:ascii="Arial" w:hAnsi="Arial" w:cs="Arial"/>
        </w:rPr>
        <w:t xml:space="preserve"> Seznam referenčnih poslov </w:t>
      </w:r>
      <w:r w:rsidR="00176D7A" w:rsidRPr="00176D7A">
        <w:rPr>
          <w:rFonts w:ascii="Arial" w:hAnsi="Arial" w:cs="Arial"/>
        </w:rPr>
        <w:t>(Priloga št. 6</w:t>
      </w:r>
      <w:r w:rsidRPr="00176D7A">
        <w:rPr>
          <w:rFonts w:ascii="Arial" w:hAnsi="Arial" w:cs="Arial"/>
        </w:rPr>
        <w:t>).</w:t>
      </w:r>
    </w:p>
    <w:p w:rsidR="008E5052" w:rsidRPr="00176D7A" w:rsidRDefault="003916AF" w:rsidP="008E5052">
      <w:pPr>
        <w:pStyle w:val="Naslov2"/>
        <w:spacing w:before="240" w:after="120"/>
      </w:pPr>
      <w:r w:rsidRPr="00176D7A">
        <w:rPr>
          <w:bCs/>
          <w:color w:val="1A1A1A"/>
        </w:rPr>
        <w:t>10</w:t>
      </w:r>
      <w:r w:rsidR="008E5052" w:rsidRPr="00176D7A">
        <w:rPr>
          <w:bCs/>
          <w:color w:val="1A1A1A"/>
        </w:rPr>
        <w:t>.2  Pogoj 2 – Skupina strokovnjakov</w:t>
      </w:r>
    </w:p>
    <w:p w:rsidR="008E5052" w:rsidRPr="00176D7A" w:rsidRDefault="008E5052" w:rsidP="008E5052">
      <w:pPr>
        <w:spacing w:after="120" w:line="276" w:lineRule="auto"/>
        <w:jc w:val="both"/>
        <w:rPr>
          <w:rFonts w:ascii="Arial" w:hAnsi="Arial" w:cs="Arial"/>
        </w:rPr>
      </w:pPr>
      <w:r w:rsidRPr="00176D7A">
        <w:rPr>
          <w:rFonts w:ascii="Arial" w:hAnsi="Arial" w:cs="Arial"/>
          <w:b/>
          <w:bCs/>
          <w:color w:val="551C2B"/>
        </w:rPr>
        <w:t>Pravna podlaga:</w:t>
      </w:r>
      <w:r w:rsidRPr="00176D7A">
        <w:rPr>
          <w:rFonts w:ascii="Arial" w:hAnsi="Arial" w:cs="Arial"/>
        </w:rPr>
        <w:t xml:space="preserve"> deseti odstavek 76. člena ZJN-3.</w:t>
      </w:r>
    </w:p>
    <w:p w:rsidR="008E5052" w:rsidRPr="00176D7A" w:rsidRDefault="008E5052" w:rsidP="008E5052">
      <w:pPr>
        <w:spacing w:after="120" w:line="276" w:lineRule="auto"/>
        <w:jc w:val="both"/>
        <w:rPr>
          <w:rFonts w:ascii="Arial" w:hAnsi="Arial" w:cs="Arial"/>
        </w:rPr>
      </w:pPr>
      <w:r w:rsidRPr="00176D7A">
        <w:rPr>
          <w:rFonts w:ascii="Arial" w:hAnsi="Arial" w:cs="Arial"/>
          <w:color w:val="000000"/>
        </w:rPr>
        <w:t>Ponudnik mora za potrebe izvajanja javnega naročila razpolagati s skupino najmanj pet (5) strokovnjakov s tega področja, in sicer:</w:t>
      </w:r>
    </w:p>
    <w:p w:rsidR="008E5052" w:rsidRPr="00176D7A" w:rsidRDefault="008E5052" w:rsidP="008E5052">
      <w:pPr>
        <w:spacing w:after="60" w:line="276" w:lineRule="auto"/>
        <w:jc w:val="both"/>
        <w:rPr>
          <w:rFonts w:ascii="Arial" w:hAnsi="Arial" w:cs="Arial"/>
        </w:rPr>
      </w:pPr>
      <w:r w:rsidRPr="00176D7A">
        <w:rPr>
          <w:rFonts w:ascii="Arial" w:hAnsi="Arial" w:cs="Arial"/>
          <w:b/>
          <w:bCs/>
          <w:color w:val="000000"/>
        </w:rPr>
        <w:t>A. vodja projekta, ki izpolnjuje naslednje pogoje:</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ima najmanj pet (5) let delovnih izkušenj;</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izkazuje najmanj tri (3) reference, s katerimi izkaže, da je v zadnjih štirih (4) letih pred rokom za prejem ponudb kot vodja projekta sodeloval pri enakem ali primerljivem poslu predmetu tega javnega naročila, vsak v vrednosti vsaj 110.000 EUR brez DDV; 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8E5052">
      <w:pPr>
        <w:spacing w:after="60" w:line="276" w:lineRule="auto"/>
        <w:jc w:val="both"/>
        <w:rPr>
          <w:rFonts w:ascii="Arial" w:hAnsi="Arial" w:cs="Arial"/>
        </w:rPr>
      </w:pPr>
      <w:r w:rsidRPr="00176D7A">
        <w:rPr>
          <w:rFonts w:ascii="Arial" w:hAnsi="Arial" w:cs="Arial"/>
          <w:b/>
          <w:bCs/>
          <w:color w:val="000000"/>
        </w:rPr>
        <w:t>B. kreativni vodja / scenarist interpretacije, ki izpolnjuje naslednje pogoje:</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ima najmanj tri (3) leta delovnih izkušenj;</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izkazuje najmanj tri (3) reference, s katerimi izkaže, da je v zadnjih štirih (4) letih pred rokom za prejem ponudb kot kreativni vodja / scenarist interpretacije sodeloval pri enakem </w:t>
      </w:r>
      <w:r w:rsidRPr="00176D7A">
        <w:rPr>
          <w:rFonts w:ascii="Arial" w:hAnsi="Arial" w:cs="Arial"/>
          <w:color w:val="000000"/>
        </w:rPr>
        <w:lastRenderedPageBreak/>
        <w:t xml:space="preserve">ali primerljivem poslu predmetu tega javnega naročila, vsak v vrednosti vsaj 110.000 EUR brez DDV; 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8E5052">
      <w:pPr>
        <w:spacing w:after="60" w:line="276" w:lineRule="auto"/>
        <w:jc w:val="both"/>
        <w:rPr>
          <w:rFonts w:ascii="Arial" w:hAnsi="Arial" w:cs="Arial"/>
        </w:rPr>
      </w:pPr>
      <w:r w:rsidRPr="00176D7A">
        <w:rPr>
          <w:rFonts w:ascii="Arial" w:hAnsi="Arial" w:cs="Arial"/>
          <w:b/>
          <w:bCs/>
          <w:color w:val="000000"/>
        </w:rPr>
        <w:t>C. animator, strokovnjak za računalniško grafiko in animacijo, ki izpolnjuje naslednje pogoje:</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ima najmanj tri (3) leta delovnih izkušenj;</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izkazuje najmanj tri (3) reference, s katerimi izkaže, da je v zadnjih štirih (4) letih pred rokom za prejem ponudb kot animator, strokovnjak za računalniško grafiko in animacijo sodeloval pri enakem ali primerljivem poslu predmetu tega javnega naročila, vsak v vrednosti vsaj 110.000 EUR brez DDV; 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8E5052">
      <w:pPr>
        <w:spacing w:after="60" w:line="276" w:lineRule="auto"/>
        <w:jc w:val="both"/>
        <w:rPr>
          <w:rFonts w:ascii="Arial" w:hAnsi="Arial" w:cs="Arial"/>
        </w:rPr>
      </w:pPr>
      <w:r w:rsidRPr="00176D7A">
        <w:rPr>
          <w:rFonts w:ascii="Arial" w:hAnsi="Arial" w:cs="Arial"/>
          <w:b/>
          <w:bCs/>
          <w:color w:val="000000"/>
        </w:rPr>
        <w:t xml:space="preserve">D. razvijalec interaktivnih aplikacij z izkušnjami z </w:t>
      </w:r>
      <w:proofErr w:type="spellStart"/>
      <w:r w:rsidRPr="00176D7A">
        <w:rPr>
          <w:rFonts w:ascii="Arial" w:hAnsi="Arial" w:cs="Arial"/>
          <w:b/>
          <w:bCs/>
          <w:color w:val="000000"/>
        </w:rPr>
        <w:t>avatarji</w:t>
      </w:r>
      <w:proofErr w:type="spellEnd"/>
      <w:r w:rsidRPr="00176D7A">
        <w:rPr>
          <w:rFonts w:ascii="Arial" w:hAnsi="Arial" w:cs="Arial"/>
          <w:b/>
          <w:bCs/>
          <w:color w:val="000000"/>
        </w:rPr>
        <w:t xml:space="preserve"> na osnovi umetne inteligence, ki izpolnjuje naslednje pogoje:</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ima najmanj tri (3) leta delovnih izkušenj;</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izkazuje najmanj tri (3) reference, s katerimi izkaže, da je v zadnjih štirih (4) letih pred rokom za prejem ponudb kot razvijalec interaktivnih aplikacij z izkušnjami z </w:t>
      </w:r>
      <w:proofErr w:type="spellStart"/>
      <w:r w:rsidRPr="00176D7A">
        <w:rPr>
          <w:rFonts w:ascii="Arial" w:hAnsi="Arial" w:cs="Arial"/>
          <w:color w:val="000000"/>
        </w:rPr>
        <w:t>avatarji</w:t>
      </w:r>
      <w:proofErr w:type="spellEnd"/>
      <w:r w:rsidRPr="00176D7A">
        <w:rPr>
          <w:rFonts w:ascii="Arial" w:hAnsi="Arial" w:cs="Arial"/>
          <w:color w:val="000000"/>
        </w:rPr>
        <w:t xml:space="preserve"> na osnovi umetne inteligence sodeloval pri enakem ali primerljivem poslu predmetu tega javnega naročila, vsak v vrednosti vsaj 110.000 EUR brez DDV; 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vsaj eden izmed referenčnih poslov mora vključevati izvedbo interaktivnega </w:t>
      </w:r>
      <w:proofErr w:type="spellStart"/>
      <w:r w:rsidRPr="00176D7A">
        <w:rPr>
          <w:rFonts w:ascii="Arial" w:hAnsi="Arial" w:cs="Arial"/>
          <w:color w:val="000000"/>
        </w:rPr>
        <w:t>avatarja</w:t>
      </w:r>
      <w:proofErr w:type="spellEnd"/>
      <w:r w:rsidRPr="00176D7A">
        <w:rPr>
          <w:rFonts w:ascii="Arial" w:hAnsi="Arial" w:cs="Arial"/>
          <w:color w:val="000000"/>
        </w:rPr>
        <w:t>, ki ga poganja umetna inteligenca;</w:t>
      </w:r>
    </w:p>
    <w:p w:rsidR="008E5052" w:rsidRPr="00176D7A" w:rsidRDefault="008E5052" w:rsidP="008E5052">
      <w:pPr>
        <w:spacing w:after="60" w:line="276" w:lineRule="auto"/>
        <w:jc w:val="both"/>
        <w:rPr>
          <w:rFonts w:ascii="Arial" w:hAnsi="Arial" w:cs="Arial"/>
        </w:rPr>
      </w:pPr>
      <w:r w:rsidRPr="00176D7A">
        <w:rPr>
          <w:rFonts w:ascii="Arial" w:hAnsi="Arial" w:cs="Arial"/>
          <w:b/>
          <w:bCs/>
          <w:color w:val="000000"/>
        </w:rPr>
        <w:t>E. grafični oblikovalec, ki izpolnjuje naslednje pogoje:</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ima najmanj tri (3) leta delovnih izkušenj;</w:t>
      </w:r>
    </w:p>
    <w:p w:rsidR="008E5052" w:rsidRPr="00176D7A" w:rsidRDefault="008E5052" w:rsidP="006F3B69">
      <w:pPr>
        <w:pStyle w:val="Odstavekseznama"/>
        <w:numPr>
          <w:ilvl w:val="0"/>
          <w:numId w:val="33"/>
        </w:numPr>
        <w:spacing w:after="120" w:line="276" w:lineRule="auto"/>
        <w:jc w:val="both"/>
        <w:rPr>
          <w:rFonts w:ascii="Arial" w:hAnsi="Arial" w:cs="Arial"/>
        </w:rPr>
      </w:pPr>
      <w:r w:rsidRPr="00176D7A">
        <w:rPr>
          <w:rFonts w:ascii="Arial" w:hAnsi="Arial" w:cs="Arial"/>
          <w:color w:val="000000"/>
        </w:rPr>
        <w:t xml:space="preserve">izkazuje najmanj tri (3) reference, s katerimi izkaže, da je v zadnjih štirih (4) letih pred rokom za prejem ponudb kot grafični oblikovalec sodeloval pri enakem ali primerljivem poslu predmetu tega javnega naročila, vsak v vrednosti vsaj 110.000 EUR brez DDV; za enak ali primerljiv posel se šteje izvedba interaktivne multimedijske postavitve v muzeju, </w:t>
      </w:r>
      <w:proofErr w:type="spellStart"/>
      <w:r w:rsidRPr="00176D7A">
        <w:rPr>
          <w:rFonts w:ascii="Arial" w:hAnsi="Arial" w:cs="Arial"/>
          <w:color w:val="000000"/>
        </w:rPr>
        <w:t>interpretacijskem</w:t>
      </w:r>
      <w:proofErr w:type="spellEnd"/>
      <w:r w:rsidRPr="00176D7A">
        <w:rPr>
          <w:rFonts w:ascii="Arial" w:hAnsi="Arial" w:cs="Arial"/>
          <w:color w:val="000000"/>
        </w:rPr>
        <w:t xml:space="preserve"> ali </w:t>
      </w:r>
      <w:proofErr w:type="spellStart"/>
      <w:r w:rsidRPr="00176D7A">
        <w:rPr>
          <w:rFonts w:ascii="Arial" w:hAnsi="Arial" w:cs="Arial"/>
          <w:color w:val="000000"/>
        </w:rPr>
        <w:t>obiskovalskem</w:t>
      </w:r>
      <w:proofErr w:type="spellEnd"/>
      <w:r w:rsidRPr="00176D7A">
        <w:rPr>
          <w:rFonts w:ascii="Arial" w:hAnsi="Arial" w:cs="Arial"/>
          <w:color w:val="000000"/>
        </w:rPr>
        <w:t xml:space="preserve"> centru, ki je obsegala zasnovo, dobavo in montažo avdiovizualne opreme ter razvoj interaktivnih vsebin;</w:t>
      </w:r>
    </w:p>
    <w:p w:rsidR="008E5052" w:rsidRPr="00176D7A" w:rsidRDefault="008E5052" w:rsidP="008E5052">
      <w:pPr>
        <w:spacing w:before="120" w:after="120" w:line="276" w:lineRule="auto"/>
        <w:jc w:val="both"/>
        <w:rPr>
          <w:rFonts w:ascii="Arial" w:hAnsi="Arial" w:cs="Arial"/>
        </w:rPr>
      </w:pPr>
      <w:r w:rsidRPr="00176D7A">
        <w:rPr>
          <w:rFonts w:ascii="Arial" w:hAnsi="Arial" w:cs="Arial"/>
          <w:b/>
          <w:bCs/>
          <w:color w:val="000000"/>
        </w:rPr>
        <w:t>Zaradi zahtevnosti in kompleksnosti projekta ena oseba oz. strokovnjak ne sme opravljati več funkcij istočasno.</w:t>
      </w:r>
    </w:p>
    <w:p w:rsidR="008E5052" w:rsidRPr="00176D7A" w:rsidRDefault="008E5052" w:rsidP="008E5052">
      <w:pPr>
        <w:spacing w:after="120" w:line="276" w:lineRule="auto"/>
        <w:jc w:val="both"/>
        <w:rPr>
          <w:rFonts w:ascii="Arial" w:hAnsi="Arial" w:cs="Arial"/>
        </w:rPr>
      </w:pPr>
      <w:r w:rsidRPr="00176D7A">
        <w:rPr>
          <w:rFonts w:ascii="Arial" w:hAnsi="Arial" w:cs="Arial"/>
          <w:b/>
          <w:bCs/>
          <w:color w:val="551C2B"/>
        </w:rPr>
        <w:t>Pogoj velja za:</w:t>
      </w:r>
      <w:r w:rsidRPr="00176D7A">
        <w:rPr>
          <w:rFonts w:ascii="Arial" w:hAnsi="Arial" w:cs="Arial"/>
        </w:rPr>
        <w:t xml:space="preserve"> ponudnika oziroma podizvajalca, ki bo dejansko izvajal storitev. Konzorcij ponudnikov postavljeni pogoj izpolni skupaj ali preko kateregakoli člana konzorcija. V kolikor ponudnik ponudbo oddaja s podizvajalci, lahko navedeni pogoj izpolni tudi s podizvajalcem, </w:t>
      </w:r>
      <w:r w:rsidRPr="00176D7A">
        <w:rPr>
          <w:rFonts w:ascii="Arial" w:hAnsi="Arial" w:cs="Arial"/>
        </w:rPr>
        <w:lastRenderedPageBreak/>
        <w:t>vendar le, če bo podizvajalec, s katerim ponudnik pogoj izpolnjuje, pri predmetnem javnem naročilu dejansko izvajal storitev.</w:t>
      </w:r>
    </w:p>
    <w:p w:rsidR="008E5052" w:rsidRPr="00176D7A" w:rsidRDefault="008E5052" w:rsidP="008E5052">
      <w:pPr>
        <w:spacing w:after="120" w:line="276" w:lineRule="auto"/>
        <w:jc w:val="both"/>
        <w:rPr>
          <w:rFonts w:ascii="Arial" w:hAnsi="Arial" w:cs="Arial"/>
        </w:rPr>
      </w:pPr>
      <w:r w:rsidRPr="00176D7A">
        <w:rPr>
          <w:rFonts w:ascii="Arial" w:hAnsi="Arial" w:cs="Arial"/>
          <w:b/>
          <w:bCs/>
        </w:rPr>
        <w:t>Dokazilo:</w:t>
      </w:r>
      <w:r w:rsidRPr="00176D7A">
        <w:rPr>
          <w:rFonts w:ascii="Arial" w:hAnsi="Arial" w:cs="Arial"/>
        </w:rPr>
        <w:t xml:space="preserve"> </w:t>
      </w:r>
      <w:r w:rsidR="00176D7A" w:rsidRPr="00176D7A">
        <w:rPr>
          <w:rFonts w:ascii="Arial" w:hAnsi="Arial" w:cs="Arial"/>
        </w:rPr>
        <w:t>Seznam kadra (Priloga št. 7</w:t>
      </w:r>
      <w:r w:rsidRPr="00176D7A">
        <w:rPr>
          <w:rFonts w:ascii="Arial" w:hAnsi="Arial" w:cs="Arial"/>
        </w:rPr>
        <w:t>).</w:t>
      </w:r>
    </w:p>
    <w:p w:rsidR="008E5052" w:rsidRDefault="008E5052" w:rsidP="008E5052">
      <w:pPr>
        <w:keepNext/>
        <w:keepLines/>
        <w:pBdr>
          <w:top w:val="nil"/>
          <w:left w:val="nil"/>
          <w:bottom w:val="nil"/>
          <w:right w:val="nil"/>
          <w:between w:val="nil"/>
        </w:pBdr>
        <w:spacing w:after="0" w:line="276" w:lineRule="auto"/>
        <w:jc w:val="both"/>
      </w:pPr>
    </w:p>
    <w:p w:rsidR="00C15C4C" w:rsidRDefault="00C15C4C">
      <w:pPr>
        <w:spacing w:after="0" w:line="276" w:lineRule="auto"/>
        <w:rPr>
          <w:rFonts w:ascii="Arial" w:eastAsia="Arial" w:hAnsi="Arial" w:cs="Arial"/>
        </w:rPr>
      </w:pPr>
    </w:p>
    <w:p w:rsidR="00C15C4C" w:rsidRPr="00633A95" w:rsidRDefault="00674710" w:rsidP="006F3B69">
      <w:pPr>
        <w:pStyle w:val="Odstavekseznama"/>
        <w:keepNext/>
        <w:keepLines/>
        <w:numPr>
          <w:ilvl w:val="1"/>
          <w:numId w:val="34"/>
        </w:numPr>
        <w:pBdr>
          <w:top w:val="nil"/>
          <w:left w:val="nil"/>
          <w:bottom w:val="nil"/>
          <w:right w:val="nil"/>
          <w:between w:val="nil"/>
        </w:pBdr>
        <w:spacing w:line="276" w:lineRule="auto"/>
        <w:rPr>
          <w:rFonts w:ascii="Arial" w:eastAsia="Arial" w:hAnsi="Arial" w:cs="Arial"/>
          <w:b/>
        </w:rPr>
      </w:pPr>
      <w:r w:rsidRPr="00633A95">
        <w:rPr>
          <w:rFonts w:ascii="Arial" w:eastAsia="Arial" w:hAnsi="Arial" w:cs="Arial"/>
          <w:b/>
        </w:rPr>
        <w:t>Razlogi za izključitev</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C15C4C" w:rsidRPr="00633A95" w:rsidRDefault="00C15C4C">
      <w:pPr>
        <w:spacing w:after="0" w:line="276" w:lineRule="auto"/>
        <w:jc w:val="both"/>
        <w:rPr>
          <w:rFonts w:ascii="Arial" w:eastAsia="Arial" w:hAnsi="Arial" w:cs="Arial"/>
        </w:rPr>
      </w:pPr>
    </w:p>
    <w:p w:rsidR="00C15C4C" w:rsidRPr="00633A95" w:rsidRDefault="00674710" w:rsidP="006F3B69">
      <w:pPr>
        <w:keepNext/>
        <w:keepLines/>
        <w:numPr>
          <w:ilvl w:val="2"/>
          <w:numId w:val="34"/>
        </w:numPr>
        <w:pBdr>
          <w:top w:val="nil"/>
          <w:left w:val="nil"/>
          <w:bottom w:val="nil"/>
          <w:right w:val="nil"/>
          <w:between w:val="nil"/>
        </w:pBdr>
        <w:spacing w:after="0" w:line="276" w:lineRule="auto"/>
        <w:rPr>
          <w:rFonts w:ascii="Arial" w:eastAsia="Arial" w:hAnsi="Arial" w:cs="Arial"/>
          <w:b/>
        </w:rPr>
      </w:pPr>
      <w:r w:rsidRPr="00633A95">
        <w:rPr>
          <w:rFonts w:ascii="Arial" w:eastAsia="Arial" w:hAnsi="Arial" w:cs="Arial"/>
          <w:b/>
        </w:rPr>
        <w:t>Razlogi za izključitev</w:t>
      </w:r>
    </w:p>
    <w:tbl>
      <w:tblPr>
        <w:tblStyle w:val="a1"/>
        <w:tblW w:w="9048" w:type="dxa"/>
        <w:tblInd w:w="2"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Look w:val="0000" w:firstRow="0" w:lastRow="0" w:firstColumn="0" w:lastColumn="0" w:noHBand="0" w:noVBand="0"/>
      </w:tblPr>
      <w:tblGrid>
        <w:gridCol w:w="718"/>
        <w:gridCol w:w="1641"/>
        <w:gridCol w:w="6689"/>
      </w:tblGrid>
      <w:tr w:rsidR="008E5052"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1.</w:t>
            </w:r>
          </w:p>
        </w:tc>
        <w:tc>
          <w:tcPr>
            <w:tcW w:w="1641" w:type="dxa"/>
          </w:tcPr>
          <w:p w:rsidR="00C15C4C" w:rsidRPr="00633A95" w:rsidRDefault="00674710">
            <w:pPr>
              <w:spacing w:after="0" w:line="276" w:lineRule="auto"/>
              <w:rPr>
                <w:rFonts w:ascii="Arial" w:eastAsia="Arial" w:hAnsi="Arial" w:cs="Arial"/>
              </w:rPr>
            </w:pPr>
            <w:r w:rsidRPr="00633A95">
              <w:rPr>
                <w:rFonts w:ascii="Arial" w:eastAsia="Arial" w:hAnsi="Arial" w:cs="Arial"/>
              </w:rPr>
              <w:t>prvi odstavek 75. člena ZJN-3</w:t>
            </w:r>
          </w:p>
        </w:tc>
        <w:tc>
          <w:tcPr>
            <w:tcW w:w="6689"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Če je bila gospodarskemu subjektu ali osebi, ki je članica upravnega, vodstvenega ali nadzornega organa tega gospodarskega subjekta ali ki ima pooblastila za njegovo zastopanje ali odločanje ali nadzor v njem </w:t>
            </w:r>
            <w:r w:rsidRPr="00633A95">
              <w:rPr>
                <w:rFonts w:ascii="Arial" w:eastAsia="Arial" w:hAnsi="Arial" w:cs="Arial"/>
                <w:b/>
              </w:rPr>
              <w:t xml:space="preserve">izrečena pravnomočna sodba </w:t>
            </w:r>
            <w:r w:rsidRPr="00633A95">
              <w:rPr>
                <w:rFonts w:ascii="Arial" w:eastAsia="Arial" w:hAnsi="Arial" w:cs="Arial"/>
              </w:rPr>
              <w:t xml:space="preserve">za kazniva dejanja iz Kazenskega zakonika (Uradni list RS, št. 50/12 – uradno prečiščeno besedilo, 6/16 – </w:t>
            </w:r>
            <w:proofErr w:type="spellStart"/>
            <w:r w:rsidRPr="00633A95">
              <w:rPr>
                <w:rFonts w:ascii="Arial" w:eastAsia="Arial" w:hAnsi="Arial" w:cs="Arial"/>
              </w:rPr>
              <w:t>popr</w:t>
            </w:r>
            <w:proofErr w:type="spellEnd"/>
            <w:r w:rsidRPr="00633A95">
              <w:rPr>
                <w:rFonts w:ascii="Arial" w:eastAsia="Arial" w:hAnsi="Arial" w:cs="Arial"/>
              </w:rPr>
              <w:t>., 54/15, 38/16, 27/17, 23/20, 91/20, 95/21, 186/21 in 105/22 – ZZNŠPP; nadaljnjem besedilu: KZ-1) ali za primerljiva kazniva dejanja, ki so jih izrekla tuja sodišča:</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terorizem (108.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financiranje terorizma (109.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ščuvanje in javno poveličevanje terorističnih dejanj (110.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novačenje in usposabljanje za terorizem (111.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spravljanje v suženjsko razmerje (112.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trgovina z ljudmi (113.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sprejemanje podkupnine pri volitvah (157.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kršitev temeljnih pravic delavcev (196.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goljufija (211.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protipravno omejevanje konkurence (225.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povzročitev stečaja z goljufijo ali nevestnim poslovanjem (226.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oškodovanje upnikov (227.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poslovna goljufija (228.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goljufija na škodo Evropske unije (229.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preslepitev pri pridobitvi in uporabi posojila ali ugodnosti (230.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preslepitev pri poslovanju z vrednostnimi papirji (231.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preslepitev kupcev (232.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neupravičena uporaba tuje oznake ali modela (233.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lastRenderedPageBreak/>
              <w:t>neupravičena uporaba tujega izuma ali topografije (234.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ponareditev ali uničenje poslovnih listin (235.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izdaja in neupravičena pridobitev poslovne skrivnosti (236.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informacijskega sistema (237.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notranje informacije (238.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trga finančnih instrumentov (239.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položaja ali zaupanja pri gospodarski dejavnosti (240.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nedovoljeno sprejemanje daril (241.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nedovoljeno dajanje daril (242.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ponarejanje denarja (243.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ponarejanje in uporaba ponarejenih vrednotnic ali vrednostnih papirjev (244.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pranje denarja (245.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negotovinskega plačilnega sredstva (246.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uporaba ponarejenega negotovinskega plačilnega sredstva (247.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izdelava, pridobitev in odtujitev pripomočkov za ponarejanje (248.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davčna zatajitev (249.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tihotapstvo (250.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zloraba uradnega položaja ali uradnih pravic (257.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oškodovanje javnih sredstev (257.a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izdaja tajnih podatkov (260.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jemanje podkupnine (261.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dajanje podkupnine (262.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sprejemanje koristi za nezakonito posredovanje (263.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dajanje daril za nezakonito posredovanje (264. člen KZ-1),</w:t>
            </w:r>
          </w:p>
          <w:p w:rsidR="00C15C4C" w:rsidRPr="00633A95" w:rsidRDefault="00674710">
            <w:pPr>
              <w:numPr>
                <w:ilvl w:val="0"/>
                <w:numId w:val="4"/>
              </w:numPr>
              <w:pBdr>
                <w:top w:val="nil"/>
                <w:left w:val="nil"/>
                <w:bottom w:val="nil"/>
                <w:right w:val="nil"/>
                <w:between w:val="nil"/>
              </w:pBdr>
              <w:spacing w:after="0" w:line="276" w:lineRule="auto"/>
              <w:jc w:val="both"/>
            </w:pPr>
            <w:r w:rsidRPr="00633A95">
              <w:rPr>
                <w:rFonts w:ascii="Arial" w:eastAsia="Arial" w:hAnsi="Arial" w:cs="Arial"/>
              </w:rPr>
              <w:t>hudodelsko združevanje (294. člen KZ-1).</w:t>
            </w:r>
          </w:p>
          <w:p w:rsidR="00C15C4C" w:rsidRPr="00633A95" w:rsidRDefault="00C15C4C">
            <w:pPr>
              <w:spacing w:after="0" w:line="276" w:lineRule="auto"/>
              <w:jc w:val="both"/>
              <w:rPr>
                <w:rFonts w:ascii="Arial" w:eastAsia="Arial" w:hAnsi="Arial" w:cs="Arial"/>
              </w:rPr>
            </w:pPr>
          </w:p>
          <w:tbl>
            <w:tblPr>
              <w:tblStyle w:val="a2"/>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rPr>
                <w:trHeight w:val="394"/>
              </w:trPr>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b/>
                    </w:rPr>
                  </w:pPr>
                  <w:r w:rsidRPr="00633A95">
                    <w:rPr>
                      <w:rFonts w:ascii="Arial" w:eastAsia="Arial" w:hAnsi="Arial" w:cs="Arial"/>
                      <w:b/>
                    </w:rPr>
                    <w:t>INFORMACIJA ZA UGOTAVLJANJE SPOSOBNOSTI</w:t>
                  </w:r>
                  <w:r w:rsidRPr="00633A95">
                    <w:rPr>
                      <w:rFonts w:ascii="Arial" w:eastAsia="Arial" w:hAnsi="Arial" w:cs="Arial"/>
                    </w:rPr>
                    <w:t>: Lastna izjava (Priloga št. 5).</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8E5052"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2.</w:t>
            </w:r>
          </w:p>
        </w:tc>
        <w:tc>
          <w:tcPr>
            <w:tcW w:w="1641" w:type="dxa"/>
          </w:tcPr>
          <w:p w:rsidR="00C15C4C" w:rsidRPr="00633A95" w:rsidRDefault="00674710">
            <w:pPr>
              <w:spacing w:after="0" w:line="276" w:lineRule="auto"/>
              <w:rPr>
                <w:rFonts w:ascii="Arial" w:eastAsia="Arial" w:hAnsi="Arial" w:cs="Arial"/>
              </w:rPr>
            </w:pPr>
            <w:r w:rsidRPr="00633A95">
              <w:rPr>
                <w:rFonts w:ascii="Arial" w:eastAsia="Arial" w:hAnsi="Arial" w:cs="Arial"/>
              </w:rPr>
              <w:t>drugi odstavek 75. člena ZJN-3</w:t>
            </w:r>
          </w:p>
        </w:tc>
        <w:tc>
          <w:tcPr>
            <w:tcW w:w="6689"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Gospodarski subjekt ne izpolnjuje </w:t>
            </w:r>
            <w:r w:rsidRPr="00633A95">
              <w:rPr>
                <w:rFonts w:ascii="Arial" w:eastAsia="Arial" w:hAnsi="Arial" w:cs="Arial"/>
                <w:b/>
              </w:rPr>
              <w:t>obveznih dajatev</w:t>
            </w:r>
            <w:r w:rsidRPr="00633A95">
              <w:rPr>
                <w:rFonts w:ascii="Arial" w:eastAsia="Arial" w:hAnsi="Arial" w:cs="Arial"/>
              </w:rPr>
              <w:t xml:space="preserve"> in drugih </w:t>
            </w:r>
            <w:r w:rsidRPr="00633A95">
              <w:rPr>
                <w:rFonts w:ascii="Arial" w:eastAsia="Arial" w:hAnsi="Arial" w:cs="Arial"/>
                <w:b/>
              </w:rPr>
              <w:t>denarnih nedavčnih obveznosti</w:t>
            </w:r>
            <w:r w:rsidRPr="00633A95">
              <w:rPr>
                <w:rFonts w:ascii="Arial" w:eastAsia="Arial" w:hAnsi="Arial" w:cs="Arial"/>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w:t>
            </w:r>
            <w:r w:rsidRPr="00633A95">
              <w:rPr>
                <w:rFonts w:ascii="Arial" w:eastAsia="Arial" w:hAnsi="Arial" w:cs="Arial"/>
              </w:rPr>
              <w:lastRenderedPageBreak/>
              <w:t>odtegljajev za dohodke iz delovnega razmerja za obdobje zadnjih petih let do roka za oddajo ponudbe ali prijave.</w:t>
            </w:r>
            <w:r w:rsidRPr="00633A95">
              <w:t xml:space="preserve"> </w:t>
            </w:r>
            <w:r w:rsidRPr="00633A95">
              <w:rPr>
                <w:rFonts w:ascii="Arial" w:eastAsia="Arial" w:hAnsi="Arial" w:cs="Arial"/>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15C4C" w:rsidRPr="00633A95" w:rsidRDefault="00C15C4C">
            <w:pPr>
              <w:spacing w:after="0" w:line="276" w:lineRule="auto"/>
              <w:jc w:val="both"/>
              <w:rPr>
                <w:rFonts w:ascii="Arial" w:eastAsia="Arial" w:hAnsi="Arial" w:cs="Arial"/>
              </w:rPr>
            </w:pPr>
          </w:p>
          <w:tbl>
            <w:tblPr>
              <w:tblStyle w:val="a3"/>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Lastna izjava (Priloga št. 5).</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8E5052"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3.</w:t>
            </w:r>
          </w:p>
        </w:tc>
        <w:tc>
          <w:tcPr>
            <w:tcW w:w="1641" w:type="dxa"/>
          </w:tcPr>
          <w:p w:rsidR="00C15C4C" w:rsidRPr="00633A95" w:rsidRDefault="00674710">
            <w:pPr>
              <w:spacing w:after="0" w:line="276" w:lineRule="auto"/>
              <w:rPr>
                <w:rFonts w:ascii="Arial" w:eastAsia="Arial" w:hAnsi="Arial" w:cs="Arial"/>
              </w:rPr>
            </w:pPr>
            <w:r w:rsidRPr="00633A95">
              <w:rPr>
                <w:rFonts w:ascii="Arial" w:eastAsia="Arial" w:hAnsi="Arial" w:cs="Arial"/>
              </w:rPr>
              <w:t>a) točka četrtega odstavka 75. člena ZJN-3</w:t>
            </w:r>
          </w:p>
        </w:tc>
        <w:tc>
          <w:tcPr>
            <w:tcW w:w="6689" w:type="dxa"/>
          </w:tcPr>
          <w:p w:rsidR="00C15C4C" w:rsidRPr="00633A95" w:rsidRDefault="00674710">
            <w:pPr>
              <w:spacing w:after="0" w:line="276" w:lineRule="auto"/>
              <w:jc w:val="both"/>
              <w:rPr>
                <w:rFonts w:ascii="Arial" w:eastAsia="Arial" w:hAnsi="Arial" w:cs="Arial"/>
                <w:b/>
              </w:rPr>
            </w:pPr>
            <w:r w:rsidRPr="00633A95">
              <w:rPr>
                <w:rFonts w:ascii="Arial" w:eastAsia="Arial" w:hAnsi="Arial" w:cs="Arial"/>
              </w:rPr>
              <w:t xml:space="preserve">Če je gospodarski subjekt na dan, ko poteče rok za oddajo ponudb, izločen iz postopkov oddaje javnih naročil zaradi uvrstitve v </w:t>
            </w:r>
            <w:r w:rsidRPr="00633A95">
              <w:rPr>
                <w:rFonts w:ascii="Arial" w:eastAsia="Arial" w:hAnsi="Arial" w:cs="Arial"/>
                <w:b/>
              </w:rPr>
              <w:t>evidenco gospodarskih subjektov z izrečenimi stranskimi sankcijami izločitve iz postopkov javnega naročanja</w:t>
            </w:r>
            <w:r w:rsidRPr="00633A95">
              <w:rPr>
                <w:rFonts w:ascii="Arial" w:eastAsia="Arial" w:hAnsi="Arial" w:cs="Arial"/>
              </w:rPr>
              <w:t>.</w:t>
            </w:r>
          </w:p>
          <w:p w:rsidR="00C15C4C" w:rsidRPr="00633A95" w:rsidRDefault="00C15C4C">
            <w:pPr>
              <w:spacing w:after="0" w:line="276" w:lineRule="auto"/>
              <w:jc w:val="both"/>
              <w:rPr>
                <w:rFonts w:ascii="Arial" w:eastAsia="Arial" w:hAnsi="Arial" w:cs="Arial"/>
              </w:rPr>
            </w:pPr>
          </w:p>
          <w:tbl>
            <w:tblPr>
              <w:tblStyle w:val="a4"/>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ind w:right="6"/>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xml:space="preserve">: Lastna izjava (Priloga št. 5). </w:t>
                  </w:r>
                </w:p>
                <w:p w:rsidR="00C15C4C" w:rsidRPr="00633A95" w:rsidRDefault="00C15C4C">
                  <w:pPr>
                    <w:spacing w:after="0" w:line="276" w:lineRule="auto"/>
                    <w:ind w:right="6"/>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8E5052"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4.</w:t>
            </w:r>
          </w:p>
        </w:tc>
        <w:tc>
          <w:tcPr>
            <w:tcW w:w="1641" w:type="dxa"/>
          </w:tcPr>
          <w:p w:rsidR="00C15C4C" w:rsidRPr="00633A95" w:rsidRDefault="00674710">
            <w:pPr>
              <w:spacing w:after="0" w:line="276" w:lineRule="auto"/>
              <w:rPr>
                <w:rFonts w:ascii="Arial" w:eastAsia="Arial" w:hAnsi="Arial" w:cs="Arial"/>
              </w:rPr>
            </w:pPr>
            <w:r w:rsidRPr="00633A95">
              <w:rPr>
                <w:rFonts w:ascii="Arial" w:eastAsia="Arial" w:hAnsi="Arial" w:cs="Arial"/>
              </w:rPr>
              <w:t>b) točka četrtega odstavka 75. člena ZJN-3</w:t>
            </w:r>
          </w:p>
        </w:tc>
        <w:tc>
          <w:tcPr>
            <w:tcW w:w="6689" w:type="dxa"/>
          </w:tcPr>
          <w:p w:rsidR="00C15C4C" w:rsidRPr="00633A95" w:rsidRDefault="00674710">
            <w:pPr>
              <w:spacing w:after="0" w:line="276" w:lineRule="auto"/>
              <w:jc w:val="both"/>
              <w:rPr>
                <w:rFonts w:ascii="Arial" w:eastAsia="Arial" w:hAnsi="Arial" w:cs="Arial"/>
                <w:b/>
              </w:rPr>
            </w:pPr>
            <w:r w:rsidRPr="00633A95">
              <w:rPr>
                <w:rFonts w:ascii="Arial" w:eastAsia="Arial" w:hAnsi="Arial" w:cs="Arial"/>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633A95">
              <w:rPr>
                <w:rFonts w:ascii="Arial" w:eastAsia="Arial" w:hAnsi="Arial" w:cs="Arial"/>
                <w:b/>
              </w:rPr>
              <w:t>globa za prekršek.</w:t>
            </w:r>
          </w:p>
          <w:p w:rsidR="00C15C4C" w:rsidRPr="00633A95" w:rsidRDefault="00C15C4C">
            <w:pPr>
              <w:spacing w:after="0" w:line="276" w:lineRule="auto"/>
              <w:jc w:val="both"/>
              <w:rPr>
                <w:rFonts w:ascii="Arial" w:eastAsia="Arial" w:hAnsi="Arial" w:cs="Arial"/>
              </w:rPr>
            </w:pPr>
          </w:p>
          <w:tbl>
            <w:tblPr>
              <w:tblStyle w:val="a5"/>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xml:space="preserve">: Lastna izjava (Priloga št. 5). </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8E5052"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5.</w:t>
            </w:r>
          </w:p>
        </w:tc>
        <w:tc>
          <w:tcPr>
            <w:tcW w:w="1641" w:type="dxa"/>
          </w:tcPr>
          <w:p w:rsidR="00C15C4C" w:rsidRPr="00633A95" w:rsidRDefault="00674710">
            <w:pPr>
              <w:spacing w:after="0" w:line="276" w:lineRule="auto"/>
              <w:rPr>
                <w:rFonts w:ascii="Arial" w:eastAsia="Arial" w:hAnsi="Arial" w:cs="Arial"/>
              </w:rPr>
            </w:pPr>
            <w:r w:rsidRPr="00633A95">
              <w:rPr>
                <w:rFonts w:ascii="Arial" w:eastAsia="Arial" w:hAnsi="Arial" w:cs="Arial"/>
              </w:rPr>
              <w:t>a) točka šestega odstavka 75. člena ZJN-3</w:t>
            </w:r>
          </w:p>
        </w:tc>
        <w:tc>
          <w:tcPr>
            <w:tcW w:w="6689"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Če lahko naročnik na kakršen koli način izkaže </w:t>
            </w:r>
            <w:r w:rsidRPr="00633A95">
              <w:rPr>
                <w:rFonts w:ascii="Arial" w:eastAsia="Arial" w:hAnsi="Arial" w:cs="Arial"/>
                <w:b/>
              </w:rPr>
              <w:t xml:space="preserve">kršitev obveznosti na področju </w:t>
            </w:r>
            <w:proofErr w:type="spellStart"/>
            <w:r w:rsidRPr="00633A95">
              <w:rPr>
                <w:rFonts w:ascii="Arial" w:eastAsia="Arial" w:hAnsi="Arial" w:cs="Arial"/>
                <w:b/>
              </w:rPr>
              <w:t>okoljskega</w:t>
            </w:r>
            <w:proofErr w:type="spellEnd"/>
            <w:r w:rsidRPr="00633A95">
              <w:rPr>
                <w:rFonts w:ascii="Arial" w:eastAsia="Arial" w:hAnsi="Arial" w:cs="Arial"/>
                <w:b/>
              </w:rPr>
              <w:t>, socialnega in delovnega prava</w:t>
            </w:r>
            <w:r w:rsidRPr="00633A95">
              <w:rPr>
                <w:rFonts w:ascii="Arial" w:eastAsia="Arial" w:hAnsi="Arial" w:cs="Arial"/>
              </w:rPr>
              <w:t xml:space="preserve">, ki so določene v pravu Evropske unije, predpisih, ki veljajo v Republiki Sloveniji, kolektivnih pogodb ali predpisih mednarodnega </w:t>
            </w:r>
            <w:proofErr w:type="spellStart"/>
            <w:r w:rsidRPr="00633A95">
              <w:rPr>
                <w:rFonts w:ascii="Arial" w:eastAsia="Arial" w:hAnsi="Arial" w:cs="Arial"/>
              </w:rPr>
              <w:t>okoljskega</w:t>
            </w:r>
            <w:proofErr w:type="spellEnd"/>
            <w:r w:rsidRPr="00633A95">
              <w:rPr>
                <w:rFonts w:ascii="Arial" w:eastAsia="Arial" w:hAnsi="Arial" w:cs="Arial"/>
              </w:rPr>
              <w:t xml:space="preserve">, socialnega in delovnega prava. Seznam mednarodnih socialnih in </w:t>
            </w:r>
            <w:proofErr w:type="spellStart"/>
            <w:r w:rsidRPr="00633A95">
              <w:rPr>
                <w:rFonts w:ascii="Arial" w:eastAsia="Arial" w:hAnsi="Arial" w:cs="Arial"/>
              </w:rPr>
              <w:t>okoljskih</w:t>
            </w:r>
            <w:proofErr w:type="spellEnd"/>
            <w:r w:rsidRPr="00633A95">
              <w:rPr>
                <w:rFonts w:ascii="Arial" w:eastAsia="Arial" w:hAnsi="Arial" w:cs="Arial"/>
              </w:rPr>
              <w:t xml:space="preserve"> konvencij določata Priloga X Direktive 2014/24/EU in Priloga XIV Direktive 2014/25/EU.</w:t>
            </w:r>
          </w:p>
          <w:p w:rsidR="00C15C4C" w:rsidRPr="00633A95" w:rsidRDefault="00C15C4C">
            <w:pPr>
              <w:spacing w:after="0" w:line="276" w:lineRule="auto"/>
              <w:jc w:val="both"/>
              <w:rPr>
                <w:rFonts w:ascii="Arial" w:eastAsia="Arial" w:hAnsi="Arial" w:cs="Arial"/>
              </w:rPr>
            </w:pPr>
          </w:p>
          <w:tbl>
            <w:tblPr>
              <w:tblStyle w:val="a6"/>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xml:space="preserve">: Lastna izjava (Priloga št. 5). </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8E5052" w:rsidRPr="00633A95">
        <w:tc>
          <w:tcPr>
            <w:tcW w:w="718" w:type="dxa"/>
            <w:tcBorders>
              <w:bottom w:val="single" w:sz="8" w:space="0" w:color="000000"/>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lastRenderedPageBreak/>
              <w:t>6.</w:t>
            </w:r>
          </w:p>
        </w:tc>
        <w:tc>
          <w:tcPr>
            <w:tcW w:w="1641" w:type="dxa"/>
            <w:tcBorders>
              <w:bottom w:val="single" w:sz="8" w:space="0" w:color="000000"/>
            </w:tcBorders>
          </w:tcPr>
          <w:p w:rsidR="00C15C4C" w:rsidRPr="00633A95" w:rsidRDefault="00674710">
            <w:pPr>
              <w:spacing w:after="0" w:line="276" w:lineRule="auto"/>
              <w:rPr>
                <w:rFonts w:ascii="Arial" w:eastAsia="Arial" w:hAnsi="Arial" w:cs="Arial"/>
              </w:rPr>
            </w:pPr>
            <w:r w:rsidRPr="00633A95">
              <w:rPr>
                <w:rFonts w:ascii="Arial" w:eastAsia="Arial" w:hAnsi="Arial" w:cs="Arial"/>
              </w:rPr>
              <w:t>b) točka šestega odstavka 75. člena ZJN-3</w:t>
            </w:r>
          </w:p>
        </w:tc>
        <w:tc>
          <w:tcPr>
            <w:tcW w:w="6689" w:type="dxa"/>
            <w:tcBorders>
              <w:bottom w:val="single" w:sz="8" w:space="0" w:color="000000"/>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Če se je nad gospodarskim subjektom začel </w:t>
            </w:r>
            <w:r w:rsidRPr="00633A95">
              <w:rPr>
                <w:rFonts w:ascii="Arial" w:eastAsia="Arial" w:hAnsi="Arial" w:cs="Arial"/>
                <w:b/>
              </w:rPr>
              <w:t>postopek zaradi insolventnosti ali prisilnega prenehanja ali postopek likvidacije</w:t>
            </w:r>
            <w:r w:rsidRPr="00633A95">
              <w:rPr>
                <w:rFonts w:ascii="Arial" w:eastAsia="Arial" w:hAnsi="Arial" w:cs="Arial"/>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15C4C" w:rsidRPr="00633A95" w:rsidRDefault="00C15C4C">
            <w:pPr>
              <w:spacing w:after="0" w:line="276" w:lineRule="auto"/>
              <w:jc w:val="both"/>
              <w:rPr>
                <w:rFonts w:ascii="Arial" w:eastAsia="Arial" w:hAnsi="Arial" w:cs="Arial"/>
              </w:rPr>
            </w:pPr>
          </w:p>
          <w:tbl>
            <w:tblPr>
              <w:tblStyle w:val="a7"/>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xml:space="preserve">: Lastna izjava (Priloga št. 5). </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r w:rsidR="00C15C4C" w:rsidRPr="00633A95">
        <w:tc>
          <w:tcPr>
            <w:tcW w:w="718" w:type="dxa"/>
            <w:tcBorders>
              <w:top w:val="dotted" w:sz="4" w:space="0" w:color="000000"/>
              <w:left w:val="single" w:sz="8" w:space="0" w:color="000000"/>
              <w:bottom w:val="single" w:sz="8" w:space="0" w:color="000000"/>
              <w:right w:val="dotted" w:sz="4" w:space="0" w:color="000000"/>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7. </w:t>
            </w:r>
          </w:p>
        </w:tc>
        <w:tc>
          <w:tcPr>
            <w:tcW w:w="1641" w:type="dxa"/>
            <w:tcBorders>
              <w:top w:val="dotted" w:sz="4" w:space="0" w:color="000000"/>
              <w:left w:val="dotted" w:sz="4" w:space="0" w:color="000000"/>
              <w:bottom w:val="single" w:sz="8" w:space="0" w:color="000000"/>
              <w:right w:val="dotted" w:sz="4" w:space="0" w:color="000000"/>
            </w:tcBorders>
          </w:tcPr>
          <w:p w:rsidR="00C15C4C" w:rsidRPr="00633A95" w:rsidRDefault="00674710">
            <w:pPr>
              <w:spacing w:after="0" w:line="276" w:lineRule="auto"/>
              <w:rPr>
                <w:rFonts w:ascii="Arial" w:eastAsia="Arial" w:hAnsi="Arial" w:cs="Arial"/>
              </w:rPr>
            </w:pPr>
            <w:r w:rsidRPr="00633A95">
              <w:rPr>
                <w:rFonts w:ascii="Arial" w:eastAsia="Arial" w:hAnsi="Arial" w:cs="Arial"/>
              </w:rPr>
              <w:t>UREDBA SVETA (EU) 2022/576 z dne 8. aprila 2022 o spremembi Uredbe (EU) št. 833/2014 o omejevalnih ukrepih zaradi delovanja Rusije, ki povzroča destabilizacijo razmer v Ukrajini</w:t>
            </w:r>
          </w:p>
        </w:tc>
        <w:tc>
          <w:tcPr>
            <w:tcW w:w="6689" w:type="dxa"/>
            <w:tcBorders>
              <w:top w:val="dotted" w:sz="4" w:space="0" w:color="000000"/>
              <w:left w:val="dotted" w:sz="4" w:space="0" w:color="000000"/>
              <w:bottom w:val="single" w:sz="8" w:space="0" w:color="000000"/>
              <w:right w:val="single" w:sz="8" w:space="0" w:color="000000"/>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a) ruskim državljanom ali fizičnim ali pravnim osebam, subjektom ali organom s sedežem v Rusiji;</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b) pravnim osebam, subjektom ali organom, katerih več kot 50-odstotni delež je v neposredni ali posredni lasti subjekta iz točke (a) tega odstavka, ali</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c) fizičnim ali pravnim osebam, subjektom ali organom, ki delujejo v imenu ali po navodilih subjekta iz točke (a) ali (b) tega odstavka,</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d) vključno s podizvajalci, dobavitelji ali subjekti, katerih zmogljivosti se uporabljajo v smislu direktiv o javnem naročanju, če predstavljajo več kot 10 % vrednosti naročila</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in je pri njih izpolnjena katera od okoliščin iz točk a), b) ali c).</w:t>
            </w:r>
          </w:p>
          <w:p w:rsidR="00C15C4C" w:rsidRPr="00633A95" w:rsidRDefault="00C15C4C">
            <w:pPr>
              <w:spacing w:after="0" w:line="276" w:lineRule="auto"/>
              <w:jc w:val="both"/>
              <w:rPr>
                <w:rFonts w:ascii="Arial" w:eastAsia="Arial" w:hAnsi="Arial" w:cs="Arial"/>
              </w:rPr>
            </w:pPr>
          </w:p>
          <w:tbl>
            <w:tblPr>
              <w:tblStyle w:val="a8"/>
              <w:tblW w:w="644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6445"/>
            </w:tblGrid>
            <w:tr w:rsidR="008E5052" w:rsidRPr="00633A95">
              <w:tc>
                <w:tcPr>
                  <w:tcW w:w="644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Lastna izjava na Prilogi št. 5A</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r>
    </w:tbl>
    <w:p w:rsidR="00C15C4C" w:rsidRPr="00633A95" w:rsidRDefault="00C15C4C">
      <w:pPr>
        <w:keepNext/>
        <w:keepLines/>
        <w:spacing w:after="0" w:line="276" w:lineRule="auto"/>
        <w:jc w:val="both"/>
        <w:rPr>
          <w:rFonts w:ascii="Arial" w:eastAsia="Arial" w:hAnsi="Arial" w:cs="Arial"/>
          <w:b/>
        </w:rPr>
      </w:pPr>
    </w:p>
    <w:p w:rsidR="00C15C4C" w:rsidRPr="00633A95" w:rsidRDefault="00C15C4C">
      <w:pPr>
        <w:keepNext/>
        <w:keepLines/>
        <w:spacing w:after="0" w:line="276" w:lineRule="auto"/>
        <w:ind w:left="2138"/>
        <w:jc w:val="both"/>
        <w:rPr>
          <w:rFonts w:ascii="Arial" w:eastAsia="Arial" w:hAnsi="Arial" w:cs="Arial"/>
          <w:b/>
        </w:rPr>
      </w:pPr>
    </w:p>
    <w:p w:rsidR="00C15C4C" w:rsidRPr="00633A95" w:rsidRDefault="00674710" w:rsidP="00176D7A">
      <w:pPr>
        <w:keepNext/>
        <w:keepLines/>
        <w:numPr>
          <w:ilvl w:val="2"/>
          <w:numId w:val="34"/>
        </w:numPr>
        <w:spacing w:after="0" w:line="276" w:lineRule="auto"/>
        <w:ind w:left="1276"/>
        <w:rPr>
          <w:rFonts w:ascii="Arial" w:eastAsia="Arial" w:hAnsi="Arial" w:cs="Arial"/>
          <w:b/>
        </w:rPr>
      </w:pPr>
      <w:r w:rsidRPr="00633A95">
        <w:rPr>
          <w:rFonts w:ascii="Arial" w:eastAsia="Arial" w:hAnsi="Arial" w:cs="Arial"/>
          <w:b/>
        </w:rPr>
        <w:t>Gospodarski subjekti, za katere ne smejo obstajati razlogi za izključitev</w:t>
      </w:r>
    </w:p>
    <w:p w:rsidR="00C15C4C" w:rsidRPr="00633A95" w:rsidRDefault="00674710">
      <w:pPr>
        <w:spacing w:after="0" w:line="276" w:lineRule="auto"/>
        <w:rPr>
          <w:rFonts w:ascii="Arial" w:eastAsia="Arial" w:hAnsi="Arial" w:cs="Arial"/>
        </w:rPr>
      </w:pPr>
      <w:r w:rsidRPr="00633A95">
        <w:rPr>
          <w:rFonts w:ascii="Arial" w:eastAsia="Arial" w:hAnsi="Arial" w:cs="Arial"/>
        </w:rPr>
        <w:t>Neobstoj razlogov za izključitev morajo izkazati naslednji gospodarski subjekti:</w:t>
      </w:r>
    </w:p>
    <w:p w:rsidR="00C15C4C" w:rsidRPr="00633A95" w:rsidRDefault="00674710">
      <w:pPr>
        <w:numPr>
          <w:ilvl w:val="0"/>
          <w:numId w:val="9"/>
        </w:numPr>
        <w:spacing w:after="0" w:line="276" w:lineRule="auto"/>
      </w:pPr>
      <w:r w:rsidRPr="00633A95">
        <w:rPr>
          <w:rFonts w:ascii="Arial" w:eastAsia="Arial" w:hAnsi="Arial" w:cs="Arial"/>
        </w:rPr>
        <w:t>ponudnik;</w:t>
      </w:r>
    </w:p>
    <w:p w:rsidR="00C15C4C" w:rsidRPr="00633A95" w:rsidRDefault="00674710">
      <w:pPr>
        <w:numPr>
          <w:ilvl w:val="0"/>
          <w:numId w:val="9"/>
        </w:numPr>
        <w:spacing w:after="0" w:line="276" w:lineRule="auto"/>
      </w:pPr>
      <w:r w:rsidRPr="00633A95">
        <w:rPr>
          <w:rFonts w:ascii="Arial" w:eastAsia="Arial" w:hAnsi="Arial" w:cs="Arial"/>
        </w:rPr>
        <w:t>vsi partnerji v skupni ponudbi;</w:t>
      </w:r>
    </w:p>
    <w:p w:rsidR="00C15C4C" w:rsidRPr="00633A95" w:rsidRDefault="00674710">
      <w:pPr>
        <w:numPr>
          <w:ilvl w:val="0"/>
          <w:numId w:val="9"/>
        </w:numPr>
        <w:spacing w:after="0" w:line="276" w:lineRule="auto"/>
        <w:jc w:val="both"/>
      </w:pPr>
      <w:r w:rsidRPr="00633A95">
        <w:rPr>
          <w:rFonts w:ascii="Arial" w:eastAsia="Arial" w:hAnsi="Arial" w:cs="Arial"/>
        </w:rPr>
        <w:t>vsi podizvajalci, ne glede na fazo izvedbe javnega naročila, v kateri se vključijo v izvedbo javnega naročila;</w:t>
      </w:r>
    </w:p>
    <w:p w:rsidR="00C15C4C" w:rsidRPr="00633A95" w:rsidRDefault="00674710">
      <w:pPr>
        <w:numPr>
          <w:ilvl w:val="0"/>
          <w:numId w:val="9"/>
        </w:numPr>
        <w:spacing w:after="0" w:line="276" w:lineRule="auto"/>
        <w:jc w:val="both"/>
      </w:pPr>
      <w:r w:rsidRPr="00633A95">
        <w:rPr>
          <w:rFonts w:ascii="Arial" w:eastAsia="Arial" w:hAnsi="Arial" w:cs="Arial"/>
        </w:rPr>
        <w:t>če ponudnik v skladu z 81. členom ZJN-3 uporablja zmogljivosti drugih subjektov, subjekti, katerih zmogljivosti uporablja ponudnik.</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b/>
        </w:rPr>
      </w:pPr>
      <w:r w:rsidRPr="00633A95">
        <w:rPr>
          <w:rFonts w:ascii="Arial" w:eastAsia="Arial" w:hAnsi="Arial" w:cs="Arial"/>
          <w:b/>
        </w:rPr>
        <w:t>Vsi navedeni gospodarski subjekti morajo predložiti Lastno izjavo (Priloga št. 5).</w:t>
      </w:r>
    </w:p>
    <w:p w:rsidR="00C15C4C" w:rsidRPr="00633A95" w:rsidRDefault="00C15C4C">
      <w:pPr>
        <w:spacing w:after="0" w:line="276" w:lineRule="auto"/>
        <w:jc w:val="both"/>
        <w:rPr>
          <w:rFonts w:ascii="Arial" w:eastAsia="Arial" w:hAnsi="Arial" w:cs="Arial"/>
          <w:b/>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Podizvajalci, ki bodo priglašeni že ob oddaji ponudbe glavnega izvajalca ali skupne ponudbe, morajo oddati svojo Lastno izjavo (Priloga št. 5).</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Podizvajalci, ki bodo v javno naročilo vključeni po sklenitvi pogodbe z glavnim izvajalcem ali s konzorcijem izvajalcev, morajo Lastno izjavo (Priloga št. 5)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Lastne izjave (Priloga št. 5).</w:t>
      </w:r>
    </w:p>
    <w:p w:rsidR="00C15C4C" w:rsidRPr="00633A95" w:rsidRDefault="00C15C4C">
      <w:pPr>
        <w:spacing w:after="0" w:line="276" w:lineRule="auto"/>
        <w:jc w:val="both"/>
        <w:rPr>
          <w:rFonts w:ascii="Arial" w:eastAsia="Arial" w:hAnsi="Arial" w:cs="Arial"/>
          <w:highlight w:val="cyan"/>
        </w:rPr>
      </w:pPr>
    </w:p>
    <w:p w:rsidR="00C15C4C" w:rsidRPr="00633A95" w:rsidRDefault="00674710" w:rsidP="00176D7A">
      <w:pPr>
        <w:keepNext/>
        <w:keepLines/>
        <w:numPr>
          <w:ilvl w:val="2"/>
          <w:numId w:val="34"/>
        </w:numPr>
        <w:spacing w:after="0" w:line="276" w:lineRule="auto"/>
        <w:ind w:left="993" w:firstLine="141"/>
        <w:rPr>
          <w:rFonts w:ascii="Arial" w:eastAsia="Arial" w:hAnsi="Arial" w:cs="Arial"/>
          <w:b/>
        </w:rPr>
      </w:pPr>
      <w:r w:rsidRPr="00633A95">
        <w:rPr>
          <w:rFonts w:ascii="Arial" w:eastAsia="Arial" w:hAnsi="Arial" w:cs="Arial"/>
          <w:b/>
        </w:rPr>
        <w:t>Popravni mehanizem</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Ponudnik mora predložiti dokazila, ki dokazujejo, da je gospodarski subjekt sprejel ukrepe v okviru instituta popravnega mehanizma </w:t>
      </w:r>
      <w:r w:rsidRPr="00633A95">
        <w:rPr>
          <w:rFonts w:ascii="Arial" w:eastAsia="Arial" w:hAnsi="Arial" w:cs="Arial"/>
          <w:u w:val="single"/>
        </w:rPr>
        <w:t>najkasneje do roka za oddajo ponudb</w:t>
      </w:r>
      <w:r w:rsidRPr="00633A95">
        <w:rPr>
          <w:rFonts w:ascii="Arial" w:eastAsia="Arial" w:hAnsi="Arial" w:cs="Arial"/>
        </w:rPr>
        <w:t>. Kasneje predloženih dokazil naročnik ne bo upošteval.</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Če naročnik oceni, da ukrepi ne zadoščajo, gospodarskemu subjektu pošlje utemeljitev takšne odločitve.</w:t>
      </w:r>
    </w:p>
    <w:p w:rsidR="00C15C4C" w:rsidRPr="00633A95" w:rsidRDefault="00C15C4C">
      <w:pPr>
        <w:spacing w:after="0" w:line="276" w:lineRule="auto"/>
        <w:jc w:val="both"/>
        <w:rPr>
          <w:rFonts w:ascii="Arial" w:eastAsia="Arial" w:hAnsi="Arial" w:cs="Arial"/>
        </w:rPr>
      </w:pPr>
    </w:p>
    <w:p w:rsidR="00C15C4C" w:rsidRPr="00633A95" w:rsidRDefault="00674710" w:rsidP="00176D7A">
      <w:pPr>
        <w:keepNext/>
        <w:keepLines/>
        <w:numPr>
          <w:ilvl w:val="2"/>
          <w:numId w:val="34"/>
        </w:numPr>
        <w:pBdr>
          <w:top w:val="nil"/>
          <w:left w:val="nil"/>
          <w:bottom w:val="nil"/>
          <w:right w:val="nil"/>
          <w:between w:val="nil"/>
        </w:pBdr>
        <w:spacing w:after="0" w:line="276" w:lineRule="auto"/>
        <w:ind w:left="1843"/>
        <w:rPr>
          <w:rFonts w:ascii="Arial" w:eastAsia="Arial" w:hAnsi="Arial" w:cs="Arial"/>
          <w:b/>
        </w:rPr>
      </w:pPr>
      <w:r w:rsidRPr="00633A95">
        <w:rPr>
          <w:rFonts w:ascii="Arial" w:eastAsia="Arial" w:hAnsi="Arial" w:cs="Arial"/>
          <w:b/>
        </w:rPr>
        <w:t>Pogoji za sodelovanje</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Naročnik določa pogoje za sodelovanje, ki so navedeni v tem poglavju dokumentacije. </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Na podlagi tretjega odstavka 47. člena ZJN-3 naročnik v postopku naročila male vrednosti ni dolžan preverjati obstoja in vsebine navedb v ponudbi, razen če dvomi v resničnost ponudnikovih izjav.</w:t>
      </w:r>
    </w:p>
    <w:p w:rsidR="00C15C4C" w:rsidRPr="00633A95" w:rsidRDefault="00C15C4C">
      <w:pPr>
        <w:spacing w:after="0" w:line="276" w:lineRule="auto"/>
        <w:jc w:val="both"/>
        <w:rPr>
          <w:rFonts w:ascii="Arial" w:eastAsia="Arial" w:hAnsi="Arial" w:cs="Arial"/>
        </w:rPr>
      </w:pPr>
    </w:p>
    <w:p w:rsidR="00C15C4C" w:rsidRPr="00633A95" w:rsidRDefault="00674710" w:rsidP="00176D7A">
      <w:pPr>
        <w:keepNext/>
        <w:keepLines/>
        <w:numPr>
          <w:ilvl w:val="2"/>
          <w:numId w:val="34"/>
        </w:numPr>
        <w:spacing w:after="0" w:line="276" w:lineRule="auto"/>
        <w:ind w:left="1843" w:hanging="283"/>
        <w:rPr>
          <w:rFonts w:ascii="Arial" w:eastAsia="Arial" w:hAnsi="Arial" w:cs="Arial"/>
          <w:b/>
        </w:rPr>
      </w:pPr>
      <w:r w:rsidRPr="00633A95">
        <w:rPr>
          <w:rFonts w:ascii="Arial" w:eastAsia="Arial" w:hAnsi="Arial" w:cs="Arial"/>
          <w:b/>
        </w:rPr>
        <w:t>Gospodarski subjekti, za katere so določeni pogoji</w:t>
      </w:r>
    </w:p>
    <w:p w:rsidR="00C15C4C" w:rsidRPr="00633A95" w:rsidRDefault="00674710">
      <w:pPr>
        <w:spacing w:after="0" w:line="276" w:lineRule="auto"/>
        <w:rPr>
          <w:rFonts w:ascii="Arial" w:eastAsia="Arial" w:hAnsi="Arial" w:cs="Arial"/>
        </w:rPr>
      </w:pPr>
      <w:r w:rsidRPr="00633A95">
        <w:rPr>
          <w:rFonts w:ascii="Arial" w:eastAsia="Arial" w:hAnsi="Arial" w:cs="Arial"/>
        </w:rPr>
        <w:t xml:space="preserve">Iz spodnje tabele je razvidno, za katere gospodarske subjekte veljajo posamezni pogoji. </w:t>
      </w:r>
    </w:p>
    <w:p w:rsidR="00C15C4C" w:rsidRPr="00633A95" w:rsidRDefault="00C15C4C">
      <w:pPr>
        <w:spacing w:after="0" w:line="276" w:lineRule="auto"/>
        <w:rPr>
          <w:rFonts w:ascii="Arial" w:eastAsia="Arial" w:hAnsi="Arial" w:cs="Arial"/>
        </w:rPr>
      </w:pPr>
    </w:p>
    <w:p w:rsidR="00C15C4C" w:rsidRPr="00633A95" w:rsidRDefault="00674710">
      <w:pPr>
        <w:spacing w:after="0" w:line="276" w:lineRule="auto"/>
        <w:rPr>
          <w:rFonts w:ascii="Arial" w:eastAsia="Arial" w:hAnsi="Arial" w:cs="Arial"/>
        </w:rPr>
      </w:pPr>
      <w:r w:rsidRPr="00633A95">
        <w:rPr>
          <w:rFonts w:ascii="Arial" w:eastAsia="Arial" w:hAnsi="Arial" w:cs="Arial"/>
        </w:rPr>
        <w:t>Pogoji se lahko nanašajo na naslednje gospodarske subjekte:</w:t>
      </w:r>
    </w:p>
    <w:p w:rsidR="00C15C4C" w:rsidRPr="00633A95" w:rsidRDefault="00674710">
      <w:pPr>
        <w:numPr>
          <w:ilvl w:val="0"/>
          <w:numId w:val="9"/>
        </w:numPr>
        <w:spacing w:after="0" w:line="276" w:lineRule="auto"/>
      </w:pPr>
      <w:r w:rsidRPr="00633A95">
        <w:rPr>
          <w:rFonts w:ascii="Arial" w:eastAsia="Arial" w:hAnsi="Arial" w:cs="Arial"/>
        </w:rPr>
        <w:t>na ponudnika;</w:t>
      </w:r>
    </w:p>
    <w:p w:rsidR="00C15C4C" w:rsidRPr="00633A95" w:rsidRDefault="00674710">
      <w:pPr>
        <w:numPr>
          <w:ilvl w:val="0"/>
          <w:numId w:val="9"/>
        </w:numPr>
        <w:spacing w:after="0" w:line="276" w:lineRule="auto"/>
      </w:pPr>
      <w:r w:rsidRPr="00633A95">
        <w:rPr>
          <w:rFonts w:ascii="Arial" w:eastAsia="Arial" w:hAnsi="Arial" w:cs="Arial"/>
        </w:rPr>
        <w:t>na partnerje v skupni ponudbi na podlagi četrtega odstavka 10. člena ZJN-3 ;</w:t>
      </w:r>
    </w:p>
    <w:p w:rsidR="00C15C4C" w:rsidRPr="00633A95" w:rsidRDefault="00674710">
      <w:pPr>
        <w:numPr>
          <w:ilvl w:val="0"/>
          <w:numId w:val="9"/>
        </w:numPr>
        <w:spacing w:after="0" w:line="276" w:lineRule="auto"/>
        <w:jc w:val="both"/>
      </w:pPr>
      <w:r w:rsidRPr="00633A95">
        <w:rPr>
          <w:rFonts w:ascii="Arial" w:eastAsia="Arial" w:hAnsi="Arial" w:cs="Arial"/>
        </w:rPr>
        <w:t>na podizvajalce, ne glede na fazo izvedbe javnega naročila, v kateri se vključijo v izvedbo javnega naročila;</w:t>
      </w:r>
    </w:p>
    <w:p w:rsidR="00C15C4C" w:rsidRPr="00633A95" w:rsidRDefault="00674710">
      <w:pPr>
        <w:numPr>
          <w:ilvl w:val="0"/>
          <w:numId w:val="14"/>
        </w:numPr>
        <w:spacing w:after="0" w:line="276" w:lineRule="auto"/>
        <w:jc w:val="both"/>
      </w:pPr>
      <w:r w:rsidRPr="00633A95">
        <w:rPr>
          <w:rFonts w:ascii="Arial" w:eastAsia="Arial" w:hAnsi="Arial" w:cs="Arial"/>
        </w:rPr>
        <w:lastRenderedPageBreak/>
        <w:t xml:space="preserve">na dejanskega (končnega) izvajalca posla, ne glede na člen v </w:t>
      </w:r>
      <w:proofErr w:type="spellStart"/>
      <w:r w:rsidRPr="00633A95">
        <w:rPr>
          <w:rFonts w:ascii="Arial" w:eastAsia="Arial" w:hAnsi="Arial" w:cs="Arial"/>
        </w:rPr>
        <w:t>podizvajalski</w:t>
      </w:r>
      <w:proofErr w:type="spellEnd"/>
      <w:r w:rsidRPr="00633A95">
        <w:rPr>
          <w:rFonts w:ascii="Arial" w:eastAsia="Arial" w:hAnsi="Arial" w:cs="Arial"/>
        </w:rPr>
        <w:t xml:space="preserve"> verigi, ki mu dejanski izvajalec posla pripada;</w:t>
      </w:r>
    </w:p>
    <w:p w:rsidR="00C15C4C" w:rsidRPr="00633A95" w:rsidRDefault="00674710">
      <w:pPr>
        <w:numPr>
          <w:ilvl w:val="0"/>
          <w:numId w:val="14"/>
        </w:numPr>
        <w:spacing w:after="0" w:line="276" w:lineRule="auto"/>
        <w:jc w:val="both"/>
      </w:pPr>
      <w:r w:rsidRPr="00633A95">
        <w:rPr>
          <w:rFonts w:ascii="Arial" w:eastAsia="Arial" w:hAnsi="Arial" w:cs="Arial"/>
        </w:rPr>
        <w:t>če ponudnik v skladu z 81. členom ZJN-3 uporablja zmogljivosti drugih subjektov, na subjekte, katerih zmogljivosti uporablja ponudnik.</w:t>
      </w:r>
    </w:p>
    <w:p w:rsidR="00C15C4C" w:rsidRPr="00633A95" w:rsidRDefault="00C15C4C">
      <w:pPr>
        <w:spacing w:after="0" w:line="276" w:lineRule="auto"/>
        <w:rPr>
          <w:rFonts w:ascii="Arial" w:eastAsia="Arial" w:hAnsi="Arial" w:cs="Arial"/>
        </w:rPr>
      </w:pPr>
    </w:p>
    <w:p w:rsidR="00C15C4C" w:rsidRPr="00633A95" w:rsidRDefault="00674710">
      <w:pPr>
        <w:spacing w:after="0"/>
        <w:jc w:val="both"/>
        <w:rPr>
          <w:rFonts w:ascii="Arial" w:eastAsia="Arial" w:hAnsi="Arial" w:cs="Arial"/>
        </w:rPr>
      </w:pPr>
      <w:r w:rsidRPr="00633A95">
        <w:rPr>
          <w:rFonts w:ascii="Arial" w:eastAsia="Arial" w:hAnsi="Arial" w:cs="Arial"/>
        </w:rPr>
        <w:t>Vsi gospodarski subjekti, za katere je določeno izpolnjevanje kakršnegakoli pogoja, morajo oddati svojo Lastno izjavo (Priloga št. 5).</w:t>
      </w:r>
    </w:p>
    <w:p w:rsidR="00C15C4C" w:rsidRPr="00633A95" w:rsidRDefault="00C15C4C">
      <w:pPr>
        <w:spacing w:after="0" w:line="276" w:lineRule="auto"/>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Druga alineja osmega odstavka 94. člena ZJN-3 daje naročniku možnost, da obveznosti iz 94. člena ZJN-3, ki se nanašajo na podizvajalce, veljajo tudi za podizvajalce podizvajalcev in nadaljnje podizvajalce v </w:t>
      </w:r>
      <w:proofErr w:type="spellStart"/>
      <w:r w:rsidRPr="00633A95">
        <w:rPr>
          <w:rFonts w:ascii="Arial" w:eastAsia="Arial" w:hAnsi="Arial" w:cs="Arial"/>
        </w:rPr>
        <w:t>podizvajalski</w:t>
      </w:r>
      <w:proofErr w:type="spellEnd"/>
      <w:r w:rsidRPr="00633A95">
        <w:rPr>
          <w:rFonts w:ascii="Arial" w:eastAsia="Arial" w:hAnsi="Arial" w:cs="Arial"/>
        </w:rPr>
        <w:t xml:space="preserve"> verigi, zaradi česar naročnik določene pogoje določa tudi za dejanskega (končnega) izvajalca posla, ne glede na člen v </w:t>
      </w:r>
      <w:proofErr w:type="spellStart"/>
      <w:r w:rsidRPr="00633A95">
        <w:rPr>
          <w:rFonts w:ascii="Arial" w:eastAsia="Arial" w:hAnsi="Arial" w:cs="Arial"/>
        </w:rPr>
        <w:t>podizvajalski</w:t>
      </w:r>
      <w:proofErr w:type="spellEnd"/>
      <w:r w:rsidRPr="00633A95">
        <w:rPr>
          <w:rFonts w:ascii="Arial" w:eastAsia="Arial" w:hAnsi="Arial" w:cs="Arial"/>
        </w:rPr>
        <w:t xml:space="preserve"> verigi, ki mu dejanski izvajalec posla pripada. </w:t>
      </w:r>
      <w:r w:rsidRPr="00633A95">
        <w:rPr>
          <w:rFonts w:ascii="Arial" w:eastAsia="Arial" w:hAnsi="Arial" w:cs="Arial"/>
          <w:b/>
        </w:rPr>
        <w:t>Dejanski (končni) izvajalec posla</w:t>
      </w:r>
      <w:r w:rsidRPr="00633A95">
        <w:rPr>
          <w:rFonts w:ascii="Arial" w:eastAsia="Arial" w:hAnsi="Arial" w:cs="Arial"/>
        </w:rPr>
        <w:t xml:space="preserve"> je tisti izvajalec, ki dejansko opravlja posamezna gradbena dela na gradbišču, ne glede na njegovo pogodbeno povezavo z glavnim izvajalcem ali konzorcijem izvajalcev.</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Podizvajalci, ki bodo priglašeni že ob oddaji ponudbe glavnega izvajalca ali skupne ponudbe, </w:t>
      </w:r>
    </w:p>
    <w:p w:rsidR="00C15C4C" w:rsidRPr="00633A95" w:rsidRDefault="00674710">
      <w:pPr>
        <w:spacing w:after="0" w:line="276" w:lineRule="auto"/>
        <w:jc w:val="both"/>
        <w:rPr>
          <w:rFonts w:ascii="Arial" w:eastAsia="Arial" w:hAnsi="Arial" w:cs="Arial"/>
        </w:rPr>
      </w:pPr>
      <w:r w:rsidRPr="00633A95">
        <w:rPr>
          <w:rFonts w:ascii="Arial" w:eastAsia="Arial" w:hAnsi="Arial" w:cs="Arial"/>
        </w:rPr>
        <w:t>morajo oddati svojo Lastno izjavo (Priloga št. 5).</w:t>
      </w:r>
    </w:p>
    <w:p w:rsidR="00C15C4C" w:rsidRPr="00633A95" w:rsidRDefault="00C15C4C">
      <w:pPr>
        <w:spacing w:after="0" w:line="276" w:lineRule="auto"/>
        <w:jc w:val="both"/>
        <w:rPr>
          <w:rFonts w:ascii="Arial" w:eastAsia="Arial" w:hAnsi="Arial" w:cs="Arial"/>
        </w:rPr>
      </w:pPr>
    </w:p>
    <w:p w:rsidR="00C15C4C" w:rsidRPr="00633A95" w:rsidRDefault="00674710" w:rsidP="00A013A8">
      <w:pPr>
        <w:keepNext/>
        <w:keepLines/>
        <w:numPr>
          <w:ilvl w:val="2"/>
          <w:numId w:val="34"/>
        </w:numPr>
        <w:spacing w:after="0" w:line="276" w:lineRule="auto"/>
        <w:ind w:left="2835" w:hanging="850"/>
        <w:rPr>
          <w:rFonts w:ascii="Arial" w:eastAsia="Arial" w:hAnsi="Arial" w:cs="Arial"/>
          <w:b/>
        </w:rPr>
      </w:pPr>
      <w:r w:rsidRPr="00633A95">
        <w:rPr>
          <w:rFonts w:ascii="Arial" w:eastAsia="Arial" w:hAnsi="Arial" w:cs="Arial"/>
          <w:b/>
        </w:rPr>
        <w:t>Ustreznost za opravljanje poklicne dejavnosti</w:t>
      </w:r>
    </w:p>
    <w:tbl>
      <w:tblPr>
        <w:tblStyle w:val="a9"/>
        <w:tblW w:w="9048" w:type="dxa"/>
        <w:tblInd w:w="2" w:type="dxa"/>
        <w:tblBorders>
          <w:top w:val="single" w:sz="8" w:space="0" w:color="000000"/>
          <w:left w:val="single" w:sz="8" w:space="0" w:color="000000"/>
          <w:bottom w:val="dotted" w:sz="4" w:space="0" w:color="000000"/>
          <w:right w:val="single" w:sz="8" w:space="0" w:color="000000"/>
          <w:insideH w:val="dotted" w:sz="4" w:space="0" w:color="000000"/>
          <w:insideV w:val="dotted" w:sz="4" w:space="0" w:color="000000"/>
        </w:tblBorders>
        <w:tblLayout w:type="fixed"/>
        <w:tblLook w:val="0000" w:firstRow="0" w:lastRow="0" w:firstColumn="0" w:lastColumn="0" w:noHBand="0" w:noVBand="0"/>
      </w:tblPr>
      <w:tblGrid>
        <w:gridCol w:w="718"/>
        <w:gridCol w:w="1333"/>
        <w:gridCol w:w="3729"/>
        <w:gridCol w:w="100"/>
        <w:gridCol w:w="3168"/>
      </w:tblGrid>
      <w:tr w:rsidR="008E5052" w:rsidRPr="00633A95">
        <w:tc>
          <w:tcPr>
            <w:tcW w:w="718"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ZAP. ŠT.</w:t>
            </w:r>
          </w:p>
        </w:tc>
        <w:tc>
          <w:tcPr>
            <w:tcW w:w="1333"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PRAVNA PODLAGA</w:t>
            </w:r>
          </w:p>
        </w:tc>
        <w:tc>
          <w:tcPr>
            <w:tcW w:w="3829" w:type="dxa"/>
            <w:gridSpan w:val="2"/>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POGOJ</w:t>
            </w:r>
          </w:p>
        </w:tc>
        <w:tc>
          <w:tcPr>
            <w:tcW w:w="3168"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 KOGA VELJA POGOJ</w:t>
            </w:r>
          </w:p>
        </w:tc>
      </w:tr>
      <w:tr w:rsidR="00C15C4C"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1.</w:t>
            </w:r>
          </w:p>
        </w:tc>
        <w:tc>
          <w:tcPr>
            <w:tcW w:w="1333" w:type="dxa"/>
          </w:tcPr>
          <w:p w:rsidR="00C15C4C" w:rsidRPr="00633A95" w:rsidRDefault="00674710">
            <w:pPr>
              <w:spacing w:after="0" w:line="276" w:lineRule="auto"/>
              <w:rPr>
                <w:rFonts w:ascii="Arial" w:eastAsia="Arial" w:hAnsi="Arial" w:cs="Arial"/>
              </w:rPr>
            </w:pPr>
            <w:r w:rsidRPr="00633A95">
              <w:rPr>
                <w:rFonts w:ascii="Arial" w:eastAsia="Arial" w:hAnsi="Arial" w:cs="Arial"/>
              </w:rPr>
              <w:t>prvi odstavek 76. člena ZJN-3</w:t>
            </w:r>
          </w:p>
        </w:tc>
        <w:tc>
          <w:tcPr>
            <w:tcW w:w="3729"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Gospodarski subjekt mora biti vpisan v poslovni register in </w:t>
            </w:r>
            <w:r w:rsidRPr="00633A95">
              <w:rPr>
                <w:rFonts w:ascii="Arial" w:eastAsia="Arial" w:hAnsi="Arial" w:cs="Arial"/>
                <w:b/>
              </w:rPr>
              <w:t>registriran za opravljanje dejavnosti</w:t>
            </w:r>
            <w:r w:rsidRPr="00633A95">
              <w:rPr>
                <w:rFonts w:ascii="Arial" w:eastAsia="Arial" w:hAnsi="Arial" w:cs="Arial"/>
              </w:rPr>
              <w:t>, ki je predmet javnega naročila (za del, ki ga bo izvajal).</w:t>
            </w:r>
          </w:p>
          <w:p w:rsidR="00C15C4C" w:rsidRPr="00633A95" w:rsidRDefault="00C15C4C">
            <w:pPr>
              <w:spacing w:after="0" w:line="276" w:lineRule="auto"/>
              <w:jc w:val="both"/>
              <w:rPr>
                <w:rFonts w:ascii="Arial" w:eastAsia="Arial" w:hAnsi="Arial" w:cs="Arial"/>
              </w:rPr>
            </w:pPr>
          </w:p>
          <w:tbl>
            <w:tblPr>
              <w:tblStyle w:val="aa"/>
              <w:tblW w:w="348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3485"/>
            </w:tblGrid>
            <w:tr w:rsidR="008E5052" w:rsidRPr="00633A95">
              <w:tc>
                <w:tcPr>
                  <w:tcW w:w="3485"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Lastna izjava (Priloga št. 5)</w:t>
                  </w:r>
                </w:p>
              </w:tc>
            </w:tr>
          </w:tbl>
          <w:p w:rsidR="00C15C4C" w:rsidRPr="00633A95" w:rsidRDefault="00C15C4C">
            <w:pPr>
              <w:spacing w:after="0" w:line="276" w:lineRule="auto"/>
              <w:jc w:val="both"/>
              <w:rPr>
                <w:rFonts w:ascii="Arial" w:eastAsia="Arial" w:hAnsi="Arial" w:cs="Arial"/>
              </w:rPr>
            </w:pPr>
          </w:p>
        </w:tc>
        <w:tc>
          <w:tcPr>
            <w:tcW w:w="3268" w:type="dxa"/>
            <w:gridSpan w:val="2"/>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Pogoj morajo izpolniti naslednji gospodarski subjekti:</w:t>
            </w:r>
          </w:p>
          <w:p w:rsidR="00C15C4C" w:rsidRPr="00633A95" w:rsidRDefault="00674710">
            <w:pPr>
              <w:numPr>
                <w:ilvl w:val="0"/>
                <w:numId w:val="5"/>
              </w:numPr>
              <w:spacing w:after="0" w:line="276" w:lineRule="auto"/>
              <w:jc w:val="both"/>
            </w:pPr>
            <w:r w:rsidRPr="00633A95">
              <w:rPr>
                <w:rFonts w:ascii="Arial" w:eastAsia="Arial" w:hAnsi="Arial" w:cs="Arial"/>
              </w:rPr>
              <w:t>ponudnik;</w:t>
            </w:r>
          </w:p>
          <w:p w:rsidR="00C15C4C" w:rsidRPr="00633A95" w:rsidRDefault="00674710">
            <w:pPr>
              <w:numPr>
                <w:ilvl w:val="0"/>
                <w:numId w:val="5"/>
              </w:numPr>
              <w:spacing w:after="0" w:line="276" w:lineRule="auto"/>
              <w:jc w:val="both"/>
            </w:pPr>
            <w:r w:rsidRPr="00633A95">
              <w:rPr>
                <w:rFonts w:ascii="Arial" w:eastAsia="Arial" w:hAnsi="Arial" w:cs="Arial"/>
              </w:rPr>
              <w:t>vsi partnerji v skupni ponudbi;</w:t>
            </w:r>
          </w:p>
          <w:p w:rsidR="00C15C4C" w:rsidRPr="00633A95" w:rsidRDefault="00674710">
            <w:pPr>
              <w:numPr>
                <w:ilvl w:val="0"/>
                <w:numId w:val="5"/>
              </w:numPr>
              <w:spacing w:after="0" w:line="276" w:lineRule="auto"/>
              <w:jc w:val="both"/>
            </w:pPr>
            <w:r w:rsidRPr="00633A95">
              <w:rPr>
                <w:rFonts w:ascii="Arial" w:eastAsia="Arial" w:hAnsi="Arial" w:cs="Arial"/>
              </w:rPr>
              <w:t>vsi podizvajalci, ne glede na fazo izvedbe javnega naročila, v kateri se vključijo v izvedbo javnega naročila;</w:t>
            </w:r>
          </w:p>
          <w:p w:rsidR="00C15C4C" w:rsidRPr="00633A95" w:rsidRDefault="00674710">
            <w:pPr>
              <w:numPr>
                <w:ilvl w:val="0"/>
                <w:numId w:val="5"/>
              </w:numPr>
              <w:spacing w:after="0" w:line="276" w:lineRule="auto"/>
              <w:jc w:val="both"/>
            </w:pPr>
            <w:r w:rsidRPr="00633A95">
              <w:rPr>
                <w:rFonts w:ascii="Arial" w:eastAsia="Arial" w:hAnsi="Arial" w:cs="Arial"/>
              </w:rPr>
              <w:t xml:space="preserve">vsi dejanski (končni) izvajalci posla, ne glede na člen v </w:t>
            </w:r>
            <w:proofErr w:type="spellStart"/>
            <w:r w:rsidRPr="00633A95">
              <w:rPr>
                <w:rFonts w:ascii="Arial" w:eastAsia="Arial" w:hAnsi="Arial" w:cs="Arial"/>
              </w:rPr>
              <w:t>podizvajalski</w:t>
            </w:r>
            <w:proofErr w:type="spellEnd"/>
            <w:r w:rsidRPr="00633A95">
              <w:rPr>
                <w:rFonts w:ascii="Arial" w:eastAsia="Arial" w:hAnsi="Arial" w:cs="Arial"/>
              </w:rPr>
              <w:t xml:space="preserve"> verigi, ki mu dejanski izvajalec posla pripada.</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rPr>
          <w:rFonts w:ascii="Arial" w:eastAsia="Arial" w:hAnsi="Arial" w:cs="Arial"/>
        </w:rPr>
      </w:pPr>
    </w:p>
    <w:p w:rsidR="00C15C4C" w:rsidRPr="00633A95" w:rsidRDefault="00674710" w:rsidP="00A013A8">
      <w:pPr>
        <w:keepNext/>
        <w:keepLines/>
        <w:numPr>
          <w:ilvl w:val="2"/>
          <w:numId w:val="34"/>
        </w:numPr>
        <w:spacing w:after="0" w:line="276" w:lineRule="auto"/>
        <w:ind w:left="2694" w:hanging="993"/>
        <w:rPr>
          <w:rFonts w:ascii="Arial" w:eastAsia="Arial" w:hAnsi="Arial" w:cs="Arial"/>
          <w:b/>
        </w:rPr>
      </w:pPr>
      <w:r w:rsidRPr="00633A95">
        <w:rPr>
          <w:rFonts w:ascii="Arial" w:eastAsia="Arial" w:hAnsi="Arial" w:cs="Arial"/>
          <w:b/>
        </w:rPr>
        <w:t>Ekonomski in finančni položaj</w:t>
      </w:r>
    </w:p>
    <w:tbl>
      <w:tblPr>
        <w:tblStyle w:val="ab"/>
        <w:tblW w:w="9048" w:type="dxa"/>
        <w:tblInd w:w="2"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Look w:val="0000" w:firstRow="0" w:lastRow="0" w:firstColumn="0" w:lastColumn="0" w:noHBand="0" w:noVBand="0"/>
      </w:tblPr>
      <w:tblGrid>
        <w:gridCol w:w="718"/>
        <w:gridCol w:w="1326"/>
        <w:gridCol w:w="4233"/>
        <w:gridCol w:w="2771"/>
      </w:tblGrid>
      <w:tr w:rsidR="008E5052" w:rsidRPr="00633A95">
        <w:tc>
          <w:tcPr>
            <w:tcW w:w="718"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ZAP. ŠT.</w:t>
            </w:r>
          </w:p>
        </w:tc>
        <w:tc>
          <w:tcPr>
            <w:tcW w:w="1326"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PRAVNA PODLAGA</w:t>
            </w:r>
          </w:p>
        </w:tc>
        <w:tc>
          <w:tcPr>
            <w:tcW w:w="4233"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POGOJ</w:t>
            </w:r>
          </w:p>
        </w:tc>
        <w:tc>
          <w:tcPr>
            <w:tcW w:w="2771"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 KOGA VELJA POGOJ</w:t>
            </w:r>
          </w:p>
        </w:tc>
      </w:tr>
      <w:tr w:rsidR="00C15C4C" w:rsidRPr="00633A95">
        <w:tc>
          <w:tcPr>
            <w:tcW w:w="718"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lastRenderedPageBreak/>
              <w:t>1.</w:t>
            </w:r>
          </w:p>
        </w:tc>
        <w:tc>
          <w:tcPr>
            <w:tcW w:w="1326" w:type="dxa"/>
          </w:tcPr>
          <w:p w:rsidR="00C15C4C" w:rsidRPr="00633A95" w:rsidRDefault="00674710">
            <w:pPr>
              <w:spacing w:after="0" w:line="276" w:lineRule="auto"/>
              <w:rPr>
                <w:rFonts w:ascii="Arial" w:eastAsia="Arial" w:hAnsi="Arial" w:cs="Arial"/>
              </w:rPr>
            </w:pPr>
            <w:r w:rsidRPr="00633A95">
              <w:rPr>
                <w:rFonts w:ascii="Arial" w:eastAsia="Arial" w:hAnsi="Arial" w:cs="Arial"/>
              </w:rPr>
              <w:t>Peti odstavek 76. člena ZJN-3</w:t>
            </w:r>
          </w:p>
        </w:tc>
        <w:tc>
          <w:tcPr>
            <w:tcW w:w="4233"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Gospodarski subjekt na dan oddaje ponudbe ni imel blokiranih poslovnih računov, na vseh poslovnih računih pri vseh poslovnih bankah, pri katerih ima odprte poslovne račune in obenem v zadnjih 180 dneh pred rokom za oddajo ponudb ni imel nobenega poslovnega računa blokiranega več kot 20 zaporednih dni.</w:t>
            </w:r>
          </w:p>
          <w:p w:rsidR="00C15C4C" w:rsidRPr="00633A95" w:rsidRDefault="00C15C4C">
            <w:pPr>
              <w:spacing w:after="0" w:line="276" w:lineRule="auto"/>
              <w:jc w:val="both"/>
              <w:rPr>
                <w:rFonts w:ascii="Arial" w:eastAsia="Arial" w:hAnsi="Arial" w:cs="Arial"/>
              </w:rPr>
            </w:pPr>
          </w:p>
          <w:tbl>
            <w:tblPr>
              <w:tblStyle w:val="ac"/>
              <w:tblW w:w="3989"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3989"/>
            </w:tblGrid>
            <w:tr w:rsidR="008E5052" w:rsidRPr="00633A95">
              <w:tc>
                <w:tcPr>
                  <w:tcW w:w="3989"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xml:space="preserve">: Lastna izjava (Priloga št. 5) </w:t>
                  </w:r>
                  <w:r w:rsidRPr="00633A95">
                    <w:rPr>
                      <w:rFonts w:ascii="Arial" w:eastAsia="Arial" w:hAnsi="Arial" w:cs="Arial"/>
                      <w:b/>
                    </w:rPr>
                    <w:t>IN NASLEDNJA</w:t>
                  </w:r>
                  <w:r w:rsidRPr="00633A95">
                    <w:rPr>
                      <w:rFonts w:ascii="Arial" w:eastAsia="Arial" w:hAnsi="Arial" w:cs="Arial"/>
                    </w:rPr>
                    <w:t xml:space="preserve"> </w:t>
                  </w:r>
                  <w:r w:rsidRPr="00633A95">
                    <w:rPr>
                      <w:rFonts w:ascii="Arial" w:eastAsia="Arial" w:hAnsi="Arial" w:cs="Arial"/>
                      <w:b/>
                    </w:rPr>
                    <w:t>DOKAZILA V ELEKTRONSKI OBLIKI</w:t>
                  </w:r>
                  <w:r w:rsidRPr="00633A95">
                    <w:rPr>
                      <w:rFonts w:ascii="Arial" w:eastAsia="Arial" w:hAnsi="Arial" w:cs="Arial"/>
                    </w:rPr>
                    <w:t>: Potrdila vseh poslovnih bank, pri katerih ima gospodarski subjekt odprt poslovni račun o neblokiranih/blokiranih poslovnih računih na da oddaje ponudbe in v zadnjih 180 dneh pred rokom za oddajo ponudb ali obrazec BON-2. Potrdila oz. obrazec BON-2 ne smejo biti starejši od 30 dni od datuma, ki je določen kot rok za predložitev dokazil.</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c>
          <w:tcPr>
            <w:tcW w:w="2771"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Pogoj morajo izpolniti naslednji gospodarski subjekti:</w:t>
            </w:r>
          </w:p>
          <w:p w:rsidR="00C15C4C" w:rsidRPr="00633A95" w:rsidRDefault="00674710">
            <w:pPr>
              <w:numPr>
                <w:ilvl w:val="0"/>
                <w:numId w:val="5"/>
              </w:numPr>
              <w:spacing w:after="0" w:line="276" w:lineRule="auto"/>
              <w:jc w:val="both"/>
            </w:pPr>
            <w:r w:rsidRPr="00633A95">
              <w:rPr>
                <w:rFonts w:ascii="Arial" w:eastAsia="Arial" w:hAnsi="Arial" w:cs="Arial"/>
              </w:rPr>
              <w:t>ponudnik;</w:t>
            </w:r>
          </w:p>
          <w:p w:rsidR="00C15C4C" w:rsidRPr="00633A95" w:rsidRDefault="00674710">
            <w:pPr>
              <w:numPr>
                <w:ilvl w:val="0"/>
                <w:numId w:val="5"/>
              </w:numPr>
              <w:spacing w:after="0" w:line="276" w:lineRule="auto"/>
              <w:jc w:val="both"/>
            </w:pPr>
            <w:r w:rsidRPr="00633A95">
              <w:rPr>
                <w:rFonts w:ascii="Arial" w:eastAsia="Arial" w:hAnsi="Arial" w:cs="Arial"/>
              </w:rPr>
              <w:t>vsi partnerji v skupni ponudbi;</w:t>
            </w:r>
          </w:p>
          <w:p w:rsidR="00C15C4C" w:rsidRPr="00633A95" w:rsidRDefault="00674710">
            <w:pPr>
              <w:numPr>
                <w:ilvl w:val="0"/>
                <w:numId w:val="5"/>
              </w:numPr>
              <w:spacing w:after="0" w:line="276" w:lineRule="auto"/>
              <w:jc w:val="both"/>
            </w:pPr>
            <w:r w:rsidRPr="00633A95">
              <w:rPr>
                <w:rFonts w:ascii="Arial" w:eastAsia="Arial" w:hAnsi="Arial" w:cs="Arial"/>
              </w:rPr>
              <w:t>vsi podizvajalci, ne glede na fazo izvedbe javnega naročila, v kateri se vključijo v izvedbo javnega naročila,</w:t>
            </w:r>
          </w:p>
          <w:p w:rsidR="00C15C4C" w:rsidRPr="00633A95" w:rsidRDefault="00674710">
            <w:pPr>
              <w:numPr>
                <w:ilvl w:val="0"/>
                <w:numId w:val="5"/>
              </w:numPr>
              <w:spacing w:after="0" w:line="276" w:lineRule="auto"/>
              <w:jc w:val="both"/>
            </w:pPr>
            <w:r w:rsidRPr="00633A95">
              <w:rPr>
                <w:rFonts w:ascii="Arial" w:eastAsia="Arial" w:hAnsi="Arial" w:cs="Arial"/>
              </w:rPr>
              <w:t xml:space="preserve">vsi dejanski (končni) izvajalci posla, ne glede na člen v </w:t>
            </w:r>
            <w:proofErr w:type="spellStart"/>
            <w:r w:rsidRPr="00633A95">
              <w:rPr>
                <w:rFonts w:ascii="Arial" w:eastAsia="Arial" w:hAnsi="Arial" w:cs="Arial"/>
              </w:rPr>
              <w:t>podizvajalski</w:t>
            </w:r>
            <w:proofErr w:type="spellEnd"/>
            <w:r w:rsidRPr="00633A95">
              <w:rPr>
                <w:rFonts w:ascii="Arial" w:eastAsia="Arial" w:hAnsi="Arial" w:cs="Arial"/>
              </w:rPr>
              <w:t xml:space="preserve"> verigi, ki mu dejanski izvajalec posla pripada.</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rPr>
          <w:rFonts w:ascii="Arial" w:eastAsia="Arial" w:hAnsi="Arial" w:cs="Arial"/>
        </w:rPr>
      </w:pPr>
    </w:p>
    <w:p w:rsidR="00C15C4C" w:rsidRPr="00633A95" w:rsidRDefault="00674710" w:rsidP="00A013A8">
      <w:pPr>
        <w:keepNext/>
        <w:keepLines/>
        <w:numPr>
          <w:ilvl w:val="2"/>
          <w:numId w:val="34"/>
        </w:numPr>
        <w:spacing w:after="0" w:line="276" w:lineRule="auto"/>
        <w:ind w:left="2268" w:hanging="850"/>
        <w:rPr>
          <w:rFonts w:ascii="Arial" w:eastAsia="Arial" w:hAnsi="Arial" w:cs="Arial"/>
          <w:b/>
        </w:rPr>
      </w:pPr>
      <w:r w:rsidRPr="00633A95">
        <w:rPr>
          <w:rFonts w:ascii="Arial" w:eastAsia="Arial" w:hAnsi="Arial" w:cs="Arial"/>
          <w:b/>
        </w:rPr>
        <w:t>Tehnična in strokovna sposobnost</w:t>
      </w:r>
    </w:p>
    <w:tbl>
      <w:tblPr>
        <w:tblStyle w:val="ad"/>
        <w:tblW w:w="9048" w:type="dxa"/>
        <w:tblInd w:w="2"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Layout w:type="fixed"/>
        <w:tblLook w:val="0000" w:firstRow="0" w:lastRow="0" w:firstColumn="0" w:lastColumn="0" w:noHBand="0" w:noVBand="0"/>
      </w:tblPr>
      <w:tblGrid>
        <w:gridCol w:w="832"/>
        <w:gridCol w:w="1328"/>
        <w:gridCol w:w="4532"/>
        <w:gridCol w:w="2356"/>
      </w:tblGrid>
      <w:tr w:rsidR="008E5052" w:rsidRPr="00633A95">
        <w:tc>
          <w:tcPr>
            <w:tcW w:w="832"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ZAP. ŠT.</w:t>
            </w:r>
          </w:p>
        </w:tc>
        <w:tc>
          <w:tcPr>
            <w:tcW w:w="1328"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PRAVNA PODLAGA</w:t>
            </w:r>
          </w:p>
        </w:tc>
        <w:tc>
          <w:tcPr>
            <w:tcW w:w="4532"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POGOJ</w:t>
            </w:r>
          </w:p>
        </w:tc>
        <w:tc>
          <w:tcPr>
            <w:tcW w:w="2356" w:type="dxa"/>
            <w:tcBorders>
              <w:top w:val="single" w:sz="8" w:space="0" w:color="000000"/>
            </w:tcBorders>
            <w:vAlign w:val="center"/>
          </w:tcPr>
          <w:p w:rsidR="00C15C4C" w:rsidRPr="00633A95" w:rsidRDefault="00674710">
            <w:pPr>
              <w:spacing w:after="0" w:line="276" w:lineRule="auto"/>
              <w:rPr>
                <w:rFonts w:ascii="Arial" w:eastAsia="Arial" w:hAnsi="Arial" w:cs="Arial"/>
                <w:b/>
              </w:rPr>
            </w:pPr>
            <w:r w:rsidRPr="00633A95">
              <w:rPr>
                <w:rFonts w:ascii="Arial" w:eastAsia="Arial" w:hAnsi="Arial" w:cs="Arial"/>
                <w:b/>
              </w:rPr>
              <w:t>ZA KOGA VELJA POGOJ</w:t>
            </w:r>
          </w:p>
        </w:tc>
      </w:tr>
      <w:tr w:rsidR="008E5052" w:rsidRPr="00633A95">
        <w:tc>
          <w:tcPr>
            <w:tcW w:w="832"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1.</w:t>
            </w:r>
          </w:p>
        </w:tc>
        <w:tc>
          <w:tcPr>
            <w:tcW w:w="1328" w:type="dxa"/>
          </w:tcPr>
          <w:p w:rsidR="00C15C4C" w:rsidRPr="00633A95" w:rsidRDefault="00674710">
            <w:pPr>
              <w:spacing w:after="0" w:line="276" w:lineRule="auto"/>
              <w:rPr>
                <w:rFonts w:ascii="Arial" w:eastAsia="Arial" w:hAnsi="Arial" w:cs="Arial"/>
              </w:rPr>
            </w:pPr>
            <w:r w:rsidRPr="00633A95">
              <w:rPr>
                <w:rFonts w:ascii="Arial" w:eastAsia="Arial" w:hAnsi="Arial" w:cs="Arial"/>
              </w:rPr>
              <w:t>Deseti odstavek 76. člena ZJN-3</w:t>
            </w:r>
          </w:p>
        </w:tc>
        <w:tc>
          <w:tcPr>
            <w:tcW w:w="4532"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Ponudnik mora predložiti </w:t>
            </w:r>
            <w:r w:rsidRPr="00633A95">
              <w:rPr>
                <w:rFonts w:ascii="Arial" w:eastAsia="Arial" w:hAnsi="Arial" w:cs="Arial"/>
                <w:b/>
              </w:rPr>
              <w:t>najmanj tri (3) reference</w:t>
            </w:r>
            <w:r w:rsidRPr="00633A95">
              <w:rPr>
                <w:rFonts w:ascii="Arial" w:eastAsia="Arial" w:hAnsi="Arial" w:cs="Arial"/>
              </w:rPr>
              <w:t xml:space="preserve"> s katerimi izkaže, da je v zadnjih štirih (4) letih pred rokom za prejem ponudb izvedel enak ali primerljiv posel predmetu tega javnega na</w:t>
            </w:r>
            <w:r w:rsidR="00E44237">
              <w:rPr>
                <w:rFonts w:ascii="Arial" w:eastAsia="Arial" w:hAnsi="Arial" w:cs="Arial"/>
              </w:rPr>
              <w:t>ročila, vsak v vrednosti vsaj 11</w:t>
            </w:r>
            <w:r w:rsidRPr="00633A95">
              <w:rPr>
                <w:rFonts w:ascii="Arial" w:eastAsia="Arial" w:hAnsi="Arial" w:cs="Arial"/>
              </w:rPr>
              <w:t>0.000 EUR brez DDV.</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Za enak ali primerljiv posel se šteje projekt iz področja multimedijskih </w:t>
            </w:r>
            <w:proofErr w:type="spellStart"/>
            <w:r w:rsidRPr="00633A95">
              <w:rPr>
                <w:rFonts w:ascii="Arial" w:eastAsia="Arial" w:hAnsi="Arial" w:cs="Arial"/>
              </w:rPr>
              <w:t>interpretacijskih</w:t>
            </w:r>
            <w:proofErr w:type="spellEnd"/>
            <w:r w:rsidRPr="00633A95">
              <w:rPr>
                <w:rFonts w:ascii="Arial" w:eastAsia="Arial" w:hAnsi="Arial" w:cs="Arial"/>
              </w:rPr>
              <w:t xml:space="preserve"> centrov ali muzejev.</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Vsaj en izmed treh referenčnih poslov mora biti iz področja </w:t>
            </w:r>
            <w:proofErr w:type="spellStart"/>
            <w:r w:rsidRPr="00633A95">
              <w:rPr>
                <w:rFonts w:ascii="Arial" w:eastAsia="Arial" w:hAnsi="Arial" w:cs="Arial"/>
              </w:rPr>
              <w:t>videoprojekcij</w:t>
            </w:r>
            <w:proofErr w:type="spellEnd"/>
            <w:r w:rsidRPr="00633A95">
              <w:rPr>
                <w:rFonts w:ascii="Arial" w:eastAsia="Arial" w:hAnsi="Arial" w:cs="Arial"/>
              </w:rPr>
              <w:t xml:space="preserve">, štejejo pa le </w:t>
            </w:r>
            <w:r w:rsidRPr="00633A95">
              <w:rPr>
                <w:rFonts w:ascii="Arial" w:eastAsia="Arial" w:hAnsi="Arial" w:cs="Arial"/>
              </w:rPr>
              <w:lastRenderedPageBreak/>
              <w:t>projekti, pri katerih je bilo uporabljenih najmanj 6 posameznih projektorjev.</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Referenčni posel je moral biti zaključen pred iztekom roka za oddajo ponudbe.</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Posel je bil opravljen pravočasno, strokovno, kakovostno in v skladu z določili pogodbe. </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Naročnik si pridržuje pravico, da predložene reference preveri sam, in jih ne upošteva, v kolikor le-teh ne bo mogoče pridobiti oz. preveriti (preverba istovrstnosti referenčnih del).</w:t>
            </w:r>
          </w:p>
          <w:p w:rsidR="00C15C4C" w:rsidRPr="00633A95" w:rsidRDefault="00C15C4C">
            <w:pPr>
              <w:spacing w:after="0" w:line="276" w:lineRule="auto"/>
              <w:jc w:val="both"/>
              <w:rPr>
                <w:rFonts w:ascii="Arial" w:eastAsia="Arial" w:hAnsi="Arial" w:cs="Arial"/>
              </w:rPr>
            </w:pPr>
          </w:p>
          <w:tbl>
            <w:tblPr>
              <w:tblStyle w:val="ae"/>
              <w:tblW w:w="4288"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4288"/>
            </w:tblGrid>
            <w:tr w:rsidR="008E5052" w:rsidRPr="00633A95">
              <w:tc>
                <w:tcPr>
                  <w:tcW w:w="4288" w:type="dxa"/>
                  <w:tcBorders>
                    <w:top w:val="single" w:sz="8" w:space="0" w:color="96488B"/>
                    <w:left w:val="single" w:sz="8" w:space="0" w:color="96488B"/>
                    <w:bottom w:val="single" w:sz="8" w:space="0" w:color="96488B"/>
                    <w:right w:val="single" w:sz="8" w:space="0" w:color="96488B"/>
                  </w:tcBorders>
                </w:tcPr>
                <w:p w:rsidR="00C15C4C" w:rsidRPr="00633A95" w:rsidRDefault="00674710">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Seznam referenčnih poslov ponudnika (Priloga št. 6).</w:t>
                  </w:r>
                </w:p>
                <w:p w:rsidR="00C15C4C" w:rsidRPr="00633A95" w:rsidRDefault="00C15C4C">
                  <w:pPr>
                    <w:spacing w:after="0" w:line="276" w:lineRule="auto"/>
                    <w:jc w:val="both"/>
                    <w:rPr>
                      <w:rFonts w:ascii="Arial" w:eastAsia="Arial" w:hAnsi="Arial" w:cs="Arial"/>
                    </w:rPr>
                  </w:pPr>
                </w:p>
              </w:tc>
            </w:tr>
          </w:tbl>
          <w:p w:rsidR="00C15C4C" w:rsidRPr="00633A95" w:rsidRDefault="00C15C4C">
            <w:pPr>
              <w:spacing w:after="0" w:line="276" w:lineRule="auto"/>
              <w:jc w:val="both"/>
              <w:rPr>
                <w:rFonts w:ascii="Arial" w:eastAsia="Arial" w:hAnsi="Arial" w:cs="Arial"/>
              </w:rPr>
            </w:pPr>
          </w:p>
        </w:tc>
        <w:tc>
          <w:tcPr>
            <w:tcW w:w="2356"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lastRenderedPageBreak/>
              <w:t>Pogoj mora izpolniti ponudnik.</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Konzorcij ponudnikov postavljeni pogoj izpolni skupaj ali preko kateregakoli člana konzorcija.</w:t>
            </w:r>
          </w:p>
          <w:p w:rsidR="00C15C4C" w:rsidRPr="00633A95" w:rsidRDefault="00C15C4C">
            <w:pPr>
              <w:spacing w:after="0" w:line="276" w:lineRule="auto"/>
              <w:jc w:val="both"/>
              <w:rPr>
                <w:rFonts w:ascii="Arial" w:eastAsia="Arial" w:hAnsi="Arial" w:cs="Arial"/>
              </w:rPr>
            </w:pPr>
          </w:p>
          <w:p w:rsidR="00C15C4C" w:rsidRPr="00633A95" w:rsidRDefault="00C15C4C">
            <w:pPr>
              <w:spacing w:after="0" w:line="276" w:lineRule="auto"/>
              <w:jc w:val="both"/>
              <w:rPr>
                <w:rFonts w:ascii="Arial" w:eastAsia="Arial" w:hAnsi="Arial" w:cs="Arial"/>
              </w:rPr>
            </w:pPr>
          </w:p>
        </w:tc>
      </w:tr>
      <w:tr w:rsidR="008E5052" w:rsidRPr="00633A95">
        <w:tc>
          <w:tcPr>
            <w:tcW w:w="832"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t>2.</w:t>
            </w:r>
          </w:p>
        </w:tc>
        <w:tc>
          <w:tcPr>
            <w:tcW w:w="1328" w:type="dxa"/>
          </w:tcPr>
          <w:p w:rsidR="00C15C4C" w:rsidRPr="00633A95" w:rsidRDefault="00674710">
            <w:pPr>
              <w:spacing w:after="0" w:line="276" w:lineRule="auto"/>
              <w:rPr>
                <w:rFonts w:ascii="Arial" w:eastAsia="Arial" w:hAnsi="Arial" w:cs="Arial"/>
              </w:rPr>
            </w:pPr>
            <w:r w:rsidRPr="00633A95">
              <w:rPr>
                <w:rFonts w:ascii="Arial" w:eastAsia="Arial" w:hAnsi="Arial" w:cs="Arial"/>
              </w:rPr>
              <w:t>Deseti odstavek 76. člena ZJN-3</w:t>
            </w:r>
          </w:p>
        </w:tc>
        <w:tc>
          <w:tcPr>
            <w:tcW w:w="4532" w:type="dxa"/>
          </w:tcPr>
          <w:p w:rsidR="00C15C4C" w:rsidRPr="00633A95" w:rsidRDefault="00674710">
            <w:pPr>
              <w:spacing w:after="0" w:line="276" w:lineRule="auto"/>
              <w:jc w:val="both"/>
              <w:rPr>
                <w:rFonts w:ascii="Arial" w:eastAsia="Arial" w:hAnsi="Arial" w:cs="Arial"/>
              </w:rPr>
            </w:pPr>
            <w:bookmarkStart w:id="3" w:name="_8x4x7k4t6d0r" w:colFirst="0" w:colLast="0"/>
            <w:bookmarkEnd w:id="3"/>
            <w:r w:rsidRPr="00633A95">
              <w:rPr>
                <w:rFonts w:ascii="Arial" w:eastAsia="Arial" w:hAnsi="Arial" w:cs="Arial"/>
              </w:rPr>
              <w:t>Ponudnik mora za potrebe izvajanja javnega naročila razpolagati s skupino najmanj pet strokovnjakov s tega področja, in sicer:</w:t>
            </w:r>
          </w:p>
          <w:p w:rsidR="00C15C4C" w:rsidRPr="00633A95" w:rsidRDefault="00C15C4C">
            <w:pPr>
              <w:spacing w:after="0" w:line="276" w:lineRule="auto"/>
              <w:jc w:val="both"/>
              <w:rPr>
                <w:rFonts w:ascii="Arial" w:eastAsia="Arial" w:hAnsi="Arial" w:cs="Arial"/>
              </w:rPr>
            </w:pPr>
          </w:p>
          <w:p w:rsidR="00C15C4C" w:rsidRPr="00A013A8" w:rsidRDefault="00674710" w:rsidP="006F3B69">
            <w:pPr>
              <w:numPr>
                <w:ilvl w:val="0"/>
                <w:numId w:val="27"/>
              </w:numPr>
              <w:pBdr>
                <w:top w:val="nil"/>
                <w:left w:val="nil"/>
                <w:bottom w:val="nil"/>
                <w:right w:val="nil"/>
                <w:between w:val="nil"/>
              </w:pBdr>
              <w:spacing w:after="0" w:line="276" w:lineRule="auto"/>
              <w:jc w:val="both"/>
              <w:rPr>
                <w:rFonts w:ascii="Arial" w:eastAsia="Arial" w:hAnsi="Arial" w:cs="Arial"/>
              </w:rPr>
            </w:pPr>
            <w:r w:rsidRPr="00A013A8">
              <w:rPr>
                <w:rFonts w:ascii="Arial" w:eastAsia="Arial" w:hAnsi="Arial" w:cs="Arial"/>
                <w:b/>
              </w:rPr>
              <w:t>vodja projekta</w:t>
            </w:r>
            <w:r w:rsidRPr="00A013A8">
              <w:rPr>
                <w:rFonts w:ascii="Arial" w:eastAsia="Arial" w:hAnsi="Arial" w:cs="Arial"/>
              </w:rPr>
              <w:t>, ki izpolnjuje naslednje pogoje:</w:t>
            </w:r>
          </w:p>
          <w:p w:rsidR="00C15C4C" w:rsidRPr="00A013A8" w:rsidRDefault="00674710">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ima najmanj 5 let delovnih izkušenj;</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izkazuje najmanj tri (3</w:t>
            </w:r>
            <w:r w:rsidR="00674710" w:rsidRPr="00A013A8">
              <w:rPr>
                <w:rFonts w:ascii="Arial" w:eastAsia="Arial" w:hAnsi="Arial" w:cs="Arial"/>
              </w:rPr>
              <w:t>) r</w:t>
            </w:r>
            <w:r w:rsidRPr="00A013A8">
              <w:rPr>
                <w:rFonts w:ascii="Arial" w:eastAsia="Arial" w:hAnsi="Arial" w:cs="Arial"/>
              </w:rPr>
              <w:t>eference</w:t>
            </w:r>
            <w:r w:rsidR="00674710" w:rsidRPr="00A013A8">
              <w:rPr>
                <w:rFonts w:ascii="Arial" w:eastAsia="Arial" w:hAnsi="Arial" w:cs="Arial"/>
              </w:rPr>
              <w:t xml:space="preserve"> s kater</w:t>
            </w:r>
            <w:r w:rsidRPr="00A013A8">
              <w:rPr>
                <w:rFonts w:ascii="Arial" w:eastAsia="Arial" w:hAnsi="Arial" w:cs="Arial"/>
              </w:rPr>
              <w:t>imi izkaže, da je v zadnjih štirih (4</w:t>
            </w:r>
            <w:r w:rsidR="00674710" w:rsidRPr="00A013A8">
              <w:rPr>
                <w:rFonts w:ascii="Arial" w:eastAsia="Arial" w:hAnsi="Arial" w:cs="Arial"/>
              </w:rPr>
              <w:t xml:space="preserve">) letih pred rokom za prejem ponudb kot vodja projekta </w:t>
            </w:r>
            <w:r w:rsidRPr="00A013A8">
              <w:rPr>
                <w:rFonts w:ascii="Arial" w:hAnsi="Arial" w:cs="Arial"/>
                <w:color w:val="000000"/>
              </w:rPr>
              <w:t>sodeloval pri enakem ali primerljivem poslu predmetu tega javnega naročila, vsak v vrednosti vsaj 110.000 EUR brez DDV</w:t>
            </w:r>
            <w:r w:rsidR="00674710" w:rsidRPr="00A013A8">
              <w:rPr>
                <w:rFonts w:ascii="Arial" w:eastAsia="Arial" w:hAnsi="Arial" w:cs="Arial"/>
              </w:rPr>
              <w:t xml:space="preserve">. </w:t>
            </w:r>
          </w:p>
          <w:p w:rsidR="00C15C4C" w:rsidRPr="00A013A8" w:rsidRDefault="00C15C4C">
            <w:pPr>
              <w:pBdr>
                <w:top w:val="nil"/>
                <w:left w:val="nil"/>
                <w:bottom w:val="nil"/>
                <w:right w:val="nil"/>
                <w:between w:val="nil"/>
              </w:pBdr>
              <w:spacing w:after="0" w:line="276" w:lineRule="auto"/>
              <w:ind w:left="720"/>
              <w:jc w:val="both"/>
              <w:rPr>
                <w:rFonts w:ascii="Arial" w:eastAsia="Arial" w:hAnsi="Arial" w:cs="Arial"/>
              </w:rPr>
            </w:pPr>
          </w:p>
          <w:p w:rsidR="00C15C4C" w:rsidRPr="00A013A8" w:rsidRDefault="00E44237" w:rsidP="006F3B69">
            <w:pPr>
              <w:numPr>
                <w:ilvl w:val="0"/>
                <w:numId w:val="27"/>
              </w:numPr>
              <w:pBdr>
                <w:top w:val="nil"/>
                <w:left w:val="nil"/>
                <w:bottom w:val="nil"/>
                <w:right w:val="nil"/>
                <w:between w:val="nil"/>
              </w:pBdr>
              <w:spacing w:after="0" w:line="276" w:lineRule="auto"/>
              <w:jc w:val="both"/>
              <w:rPr>
                <w:rFonts w:ascii="Arial" w:eastAsia="Arial" w:hAnsi="Arial" w:cs="Arial"/>
              </w:rPr>
            </w:pPr>
            <w:r w:rsidRPr="00A013A8">
              <w:rPr>
                <w:rFonts w:ascii="Arial" w:hAnsi="Arial" w:cs="Arial"/>
                <w:b/>
                <w:bCs/>
                <w:color w:val="000000"/>
              </w:rPr>
              <w:t>kreativni vodja / scenarist interpretacije</w:t>
            </w:r>
            <w:r w:rsidR="00674710" w:rsidRPr="00A013A8">
              <w:rPr>
                <w:rFonts w:ascii="Arial" w:eastAsia="Arial" w:hAnsi="Arial" w:cs="Arial"/>
                <w:b/>
              </w:rPr>
              <w:t>,</w:t>
            </w:r>
            <w:r w:rsidR="00674710" w:rsidRPr="00A013A8">
              <w:rPr>
                <w:rFonts w:ascii="Arial" w:eastAsia="Arial" w:hAnsi="Arial" w:cs="Arial"/>
              </w:rPr>
              <w:t xml:space="preserve"> ki izpolnjuje naslednje pogoje:</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ima najmanj 3</w:t>
            </w:r>
            <w:r w:rsidR="00674710" w:rsidRPr="00A013A8">
              <w:rPr>
                <w:rFonts w:ascii="Arial" w:eastAsia="Arial" w:hAnsi="Arial" w:cs="Arial"/>
              </w:rPr>
              <w:t xml:space="preserve"> let</w:t>
            </w:r>
            <w:r w:rsidRPr="00A013A8">
              <w:rPr>
                <w:rFonts w:ascii="Arial" w:eastAsia="Arial" w:hAnsi="Arial" w:cs="Arial"/>
              </w:rPr>
              <w:t>a</w:t>
            </w:r>
            <w:r w:rsidR="00674710" w:rsidRPr="00A013A8">
              <w:rPr>
                <w:rFonts w:ascii="Arial" w:eastAsia="Arial" w:hAnsi="Arial" w:cs="Arial"/>
              </w:rPr>
              <w:t xml:space="preserve"> delovnih izkušenj;</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izkazuje najmanj tri (3) reference</w:t>
            </w:r>
            <w:r w:rsidR="00674710" w:rsidRPr="00A013A8">
              <w:rPr>
                <w:rFonts w:ascii="Arial" w:eastAsia="Arial" w:hAnsi="Arial" w:cs="Arial"/>
              </w:rPr>
              <w:t xml:space="preserve"> </w:t>
            </w:r>
            <w:r w:rsidRPr="00A013A8">
              <w:rPr>
                <w:rFonts w:ascii="Arial" w:hAnsi="Arial" w:cs="Arial"/>
                <w:color w:val="000000"/>
              </w:rPr>
              <w:t xml:space="preserve">s katerimi izkaže, da je v zadnjih štirih (4) letih pred rokom za prejem ponudb kot kreativni vodja / scenarist interpretacije sodeloval pri enakem </w:t>
            </w:r>
            <w:r w:rsidRPr="00A013A8">
              <w:rPr>
                <w:rFonts w:ascii="Arial" w:hAnsi="Arial" w:cs="Arial"/>
                <w:color w:val="000000"/>
              </w:rPr>
              <w:lastRenderedPageBreak/>
              <w:t>ali primerljivem poslu predmetu tega javnega naročila, vsak v vrednosti vsaj 110.000 EUR brez DDV</w:t>
            </w:r>
            <w:r w:rsidR="00674710" w:rsidRPr="00A013A8">
              <w:rPr>
                <w:rFonts w:ascii="Arial" w:eastAsia="Arial" w:hAnsi="Arial" w:cs="Arial"/>
              </w:rPr>
              <w:t xml:space="preserve">. </w:t>
            </w:r>
          </w:p>
          <w:p w:rsidR="00C15C4C" w:rsidRPr="00A013A8" w:rsidRDefault="00C15C4C">
            <w:pPr>
              <w:pBdr>
                <w:top w:val="nil"/>
                <w:left w:val="nil"/>
                <w:bottom w:val="nil"/>
                <w:right w:val="nil"/>
                <w:between w:val="nil"/>
              </w:pBdr>
              <w:spacing w:after="0" w:line="276" w:lineRule="auto"/>
              <w:ind w:left="720"/>
              <w:jc w:val="both"/>
              <w:rPr>
                <w:rFonts w:ascii="Arial" w:eastAsia="Arial" w:hAnsi="Arial" w:cs="Arial"/>
              </w:rPr>
            </w:pPr>
          </w:p>
          <w:p w:rsidR="00C15C4C" w:rsidRPr="00A013A8" w:rsidRDefault="00E44237" w:rsidP="006F3B69">
            <w:pPr>
              <w:numPr>
                <w:ilvl w:val="0"/>
                <w:numId w:val="27"/>
              </w:numPr>
              <w:pBdr>
                <w:top w:val="nil"/>
                <w:left w:val="nil"/>
                <w:bottom w:val="nil"/>
                <w:right w:val="nil"/>
                <w:between w:val="nil"/>
              </w:pBdr>
              <w:spacing w:after="0" w:line="276" w:lineRule="auto"/>
              <w:jc w:val="both"/>
              <w:rPr>
                <w:rFonts w:ascii="Arial" w:eastAsia="Arial" w:hAnsi="Arial" w:cs="Arial"/>
              </w:rPr>
            </w:pPr>
            <w:r w:rsidRPr="00A013A8">
              <w:rPr>
                <w:rFonts w:ascii="Arial" w:hAnsi="Arial" w:cs="Arial"/>
                <w:b/>
                <w:bCs/>
                <w:color w:val="000000"/>
              </w:rPr>
              <w:t>animator, strokovnjak za računalniško grafiko in animacijo</w:t>
            </w:r>
            <w:r w:rsidR="00674710" w:rsidRPr="00A013A8">
              <w:rPr>
                <w:rFonts w:ascii="Arial" w:eastAsia="Arial" w:hAnsi="Arial" w:cs="Arial"/>
              </w:rPr>
              <w:t>, ki izpolnjuje naslednje pogoje:</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ima najmanj 3</w:t>
            </w:r>
            <w:r w:rsidR="00674710" w:rsidRPr="00A013A8">
              <w:rPr>
                <w:rFonts w:ascii="Arial" w:eastAsia="Arial" w:hAnsi="Arial" w:cs="Arial"/>
              </w:rPr>
              <w:t xml:space="preserve"> let</w:t>
            </w:r>
            <w:r w:rsidRPr="00A013A8">
              <w:rPr>
                <w:rFonts w:ascii="Arial" w:eastAsia="Arial" w:hAnsi="Arial" w:cs="Arial"/>
              </w:rPr>
              <w:t>a</w:t>
            </w:r>
            <w:r w:rsidR="00674710" w:rsidRPr="00A013A8">
              <w:rPr>
                <w:rFonts w:ascii="Arial" w:eastAsia="Arial" w:hAnsi="Arial" w:cs="Arial"/>
              </w:rPr>
              <w:t xml:space="preserve"> delovnih izkušenj;</w:t>
            </w:r>
          </w:p>
          <w:p w:rsidR="00E44237"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izkazuje najmanj tri (3) reference</w:t>
            </w:r>
            <w:r w:rsidR="00674710" w:rsidRPr="00A013A8">
              <w:rPr>
                <w:rFonts w:ascii="Arial" w:eastAsia="Arial" w:hAnsi="Arial" w:cs="Arial"/>
              </w:rPr>
              <w:t xml:space="preserve"> </w:t>
            </w:r>
            <w:r w:rsidRPr="00A013A8">
              <w:rPr>
                <w:rFonts w:ascii="Arial" w:hAnsi="Arial" w:cs="Arial"/>
                <w:color w:val="000000"/>
              </w:rPr>
              <w:t>s katerimi izkaže, da je v zadnjih štirih (4) letih pred rokom za prejem ponudb kot animator, strokovnjak za računalniško grafiko in animacijo sodeloval pri enakem ali primerljivem poslu predmetu tega javnega naročila, vsak v vrednosti vsaj 110.000 EUR brez DDV</w:t>
            </w:r>
            <w:r w:rsidR="00674710" w:rsidRPr="00A013A8">
              <w:rPr>
                <w:rFonts w:ascii="Arial" w:eastAsia="Arial" w:hAnsi="Arial" w:cs="Arial"/>
              </w:rPr>
              <w:t xml:space="preserve">. </w:t>
            </w:r>
          </w:p>
          <w:p w:rsidR="00C15C4C" w:rsidRPr="00A013A8" w:rsidRDefault="00C15C4C">
            <w:pPr>
              <w:pBdr>
                <w:top w:val="nil"/>
                <w:left w:val="nil"/>
                <w:bottom w:val="nil"/>
                <w:right w:val="nil"/>
                <w:between w:val="nil"/>
              </w:pBdr>
              <w:spacing w:after="0" w:line="276" w:lineRule="auto"/>
              <w:ind w:left="720"/>
              <w:jc w:val="both"/>
              <w:rPr>
                <w:rFonts w:ascii="Arial" w:eastAsia="Arial" w:hAnsi="Arial" w:cs="Arial"/>
              </w:rPr>
            </w:pPr>
          </w:p>
          <w:p w:rsidR="00C15C4C" w:rsidRPr="00A013A8" w:rsidRDefault="00E44237" w:rsidP="006F3B69">
            <w:pPr>
              <w:numPr>
                <w:ilvl w:val="0"/>
                <w:numId w:val="27"/>
              </w:numPr>
              <w:pBdr>
                <w:top w:val="nil"/>
                <w:left w:val="nil"/>
                <w:bottom w:val="nil"/>
                <w:right w:val="nil"/>
                <w:between w:val="nil"/>
              </w:pBdr>
              <w:spacing w:after="0" w:line="276" w:lineRule="auto"/>
              <w:jc w:val="both"/>
              <w:rPr>
                <w:rFonts w:ascii="Arial" w:eastAsia="Arial" w:hAnsi="Arial" w:cs="Arial"/>
              </w:rPr>
            </w:pPr>
            <w:r w:rsidRPr="00A013A8">
              <w:rPr>
                <w:rFonts w:ascii="Arial" w:hAnsi="Arial" w:cs="Arial"/>
                <w:b/>
                <w:bCs/>
                <w:color w:val="000000"/>
              </w:rPr>
              <w:t xml:space="preserve">razvijalec interaktivnih aplikacij z izkušnjami z </w:t>
            </w:r>
            <w:proofErr w:type="spellStart"/>
            <w:r w:rsidRPr="00A013A8">
              <w:rPr>
                <w:rFonts w:ascii="Arial" w:hAnsi="Arial" w:cs="Arial"/>
                <w:b/>
                <w:bCs/>
                <w:color w:val="000000"/>
              </w:rPr>
              <w:t>avatarji</w:t>
            </w:r>
            <w:proofErr w:type="spellEnd"/>
            <w:r w:rsidRPr="00A013A8">
              <w:rPr>
                <w:rFonts w:ascii="Arial" w:hAnsi="Arial" w:cs="Arial"/>
                <w:b/>
                <w:bCs/>
                <w:color w:val="000000"/>
              </w:rPr>
              <w:t xml:space="preserve"> na osnovi umetne inteligence</w:t>
            </w:r>
            <w:r w:rsidR="00674710" w:rsidRPr="00A013A8">
              <w:rPr>
                <w:rFonts w:ascii="Arial" w:eastAsia="Arial" w:hAnsi="Arial" w:cs="Arial"/>
              </w:rPr>
              <w:t>, ki izpolnjuje naslednje pogoje:</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ima najmanj 3</w:t>
            </w:r>
            <w:r w:rsidR="00674710" w:rsidRPr="00A013A8">
              <w:rPr>
                <w:rFonts w:ascii="Arial" w:eastAsia="Arial" w:hAnsi="Arial" w:cs="Arial"/>
              </w:rPr>
              <w:t xml:space="preserve"> let</w:t>
            </w:r>
            <w:r w:rsidRPr="00A013A8">
              <w:rPr>
                <w:rFonts w:ascii="Arial" w:eastAsia="Arial" w:hAnsi="Arial" w:cs="Arial"/>
              </w:rPr>
              <w:t>a</w:t>
            </w:r>
            <w:r w:rsidR="00674710" w:rsidRPr="00A013A8">
              <w:rPr>
                <w:rFonts w:ascii="Arial" w:eastAsia="Arial" w:hAnsi="Arial" w:cs="Arial"/>
              </w:rPr>
              <w:t xml:space="preserve"> delovnih izkušenj;</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izkazuje najmanj tri (3) reference</w:t>
            </w:r>
            <w:r w:rsidR="00674710" w:rsidRPr="00A013A8">
              <w:rPr>
                <w:rFonts w:ascii="Arial" w:eastAsia="Arial" w:hAnsi="Arial" w:cs="Arial"/>
              </w:rPr>
              <w:t xml:space="preserve"> </w:t>
            </w:r>
            <w:r w:rsidRPr="00A013A8">
              <w:rPr>
                <w:rFonts w:ascii="Arial" w:hAnsi="Arial" w:cs="Arial"/>
                <w:color w:val="000000"/>
              </w:rPr>
              <w:t xml:space="preserve">da je v zadnjih štirih (4) letih pred rokom za prejem ponudb kot razvijalec interaktivnih aplikacij z izkušnjami z </w:t>
            </w:r>
            <w:proofErr w:type="spellStart"/>
            <w:r w:rsidRPr="00A013A8">
              <w:rPr>
                <w:rFonts w:ascii="Arial" w:hAnsi="Arial" w:cs="Arial"/>
                <w:color w:val="000000"/>
              </w:rPr>
              <w:t>avatarji</w:t>
            </w:r>
            <w:proofErr w:type="spellEnd"/>
            <w:r w:rsidRPr="00A013A8">
              <w:rPr>
                <w:rFonts w:ascii="Arial" w:hAnsi="Arial" w:cs="Arial"/>
                <w:color w:val="000000"/>
              </w:rPr>
              <w:t xml:space="preserve"> na osnovi umetne inteligence sodeloval pri enakem ali primerljivem poslu predmetu tega javnega naročila, vsak v vrednosti vsaj 110.000 EUR brez DDV</w:t>
            </w:r>
            <w:r w:rsidR="00674710" w:rsidRPr="00A013A8">
              <w:rPr>
                <w:rFonts w:ascii="Arial" w:eastAsia="Arial" w:hAnsi="Arial" w:cs="Arial"/>
              </w:rPr>
              <w:t xml:space="preserve">. </w:t>
            </w:r>
          </w:p>
          <w:p w:rsidR="00E44237" w:rsidRPr="00A013A8" w:rsidRDefault="00E44237" w:rsidP="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hAnsi="Arial" w:cs="Arial"/>
                <w:color w:val="000000"/>
              </w:rPr>
              <w:t xml:space="preserve">vsaj eden izmed referenčnih poslov mora vključevati izvedbo interaktivnega </w:t>
            </w:r>
            <w:proofErr w:type="spellStart"/>
            <w:r w:rsidRPr="00A013A8">
              <w:rPr>
                <w:rFonts w:ascii="Arial" w:hAnsi="Arial" w:cs="Arial"/>
                <w:color w:val="000000"/>
              </w:rPr>
              <w:t>avatarja</w:t>
            </w:r>
            <w:proofErr w:type="spellEnd"/>
            <w:r w:rsidRPr="00A013A8">
              <w:rPr>
                <w:rFonts w:ascii="Arial" w:hAnsi="Arial" w:cs="Arial"/>
                <w:color w:val="000000"/>
              </w:rPr>
              <w:t>, ki ga poganja umetna inteligenca</w:t>
            </w:r>
          </w:p>
          <w:p w:rsidR="00E44237"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p>
          <w:p w:rsidR="00C15C4C" w:rsidRPr="00A013A8" w:rsidRDefault="00C15C4C">
            <w:pPr>
              <w:pBdr>
                <w:top w:val="nil"/>
                <w:left w:val="nil"/>
                <w:bottom w:val="nil"/>
                <w:right w:val="nil"/>
                <w:between w:val="nil"/>
              </w:pBdr>
              <w:spacing w:after="0" w:line="276" w:lineRule="auto"/>
              <w:ind w:left="720"/>
              <w:jc w:val="both"/>
              <w:rPr>
                <w:rFonts w:ascii="Arial" w:eastAsia="Arial" w:hAnsi="Arial" w:cs="Arial"/>
              </w:rPr>
            </w:pPr>
          </w:p>
          <w:p w:rsidR="00C15C4C" w:rsidRPr="00A013A8" w:rsidRDefault="00E44237" w:rsidP="006F3B69">
            <w:pPr>
              <w:numPr>
                <w:ilvl w:val="0"/>
                <w:numId w:val="27"/>
              </w:numPr>
              <w:pBdr>
                <w:top w:val="nil"/>
                <w:left w:val="nil"/>
                <w:bottom w:val="nil"/>
                <w:right w:val="nil"/>
                <w:between w:val="nil"/>
              </w:pBdr>
              <w:spacing w:after="0" w:line="276" w:lineRule="auto"/>
              <w:jc w:val="both"/>
              <w:rPr>
                <w:rFonts w:ascii="Arial" w:eastAsia="Arial" w:hAnsi="Arial" w:cs="Arial"/>
              </w:rPr>
            </w:pPr>
            <w:r w:rsidRPr="00A013A8">
              <w:rPr>
                <w:rFonts w:ascii="Arial" w:hAnsi="Arial" w:cs="Arial"/>
                <w:b/>
                <w:bCs/>
                <w:color w:val="000000"/>
              </w:rPr>
              <w:t>grafični oblikovalec</w:t>
            </w:r>
            <w:r w:rsidR="00674710" w:rsidRPr="00A013A8">
              <w:rPr>
                <w:rFonts w:ascii="Arial" w:eastAsia="Arial" w:hAnsi="Arial" w:cs="Arial"/>
              </w:rPr>
              <w:t>, ki izpolnjuje naslednje pogoje:</w:t>
            </w:r>
          </w:p>
          <w:p w:rsidR="00C15C4C" w:rsidRPr="00A013A8" w:rsidRDefault="00E44237">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 xml:space="preserve">ima najmanj 3 </w:t>
            </w:r>
            <w:r w:rsidR="00674710" w:rsidRPr="00A013A8">
              <w:rPr>
                <w:rFonts w:ascii="Arial" w:eastAsia="Arial" w:hAnsi="Arial" w:cs="Arial"/>
              </w:rPr>
              <w:t>let</w:t>
            </w:r>
            <w:r w:rsidRPr="00A013A8">
              <w:rPr>
                <w:rFonts w:ascii="Arial" w:eastAsia="Arial" w:hAnsi="Arial" w:cs="Arial"/>
              </w:rPr>
              <w:t>a</w:t>
            </w:r>
            <w:r w:rsidR="00674710" w:rsidRPr="00A013A8">
              <w:rPr>
                <w:rFonts w:ascii="Arial" w:eastAsia="Arial" w:hAnsi="Arial" w:cs="Arial"/>
              </w:rPr>
              <w:t xml:space="preserve"> delovnih izkušenj;</w:t>
            </w:r>
          </w:p>
          <w:p w:rsidR="00C15C4C" w:rsidRPr="00A013A8" w:rsidRDefault="00A013A8">
            <w:pPr>
              <w:numPr>
                <w:ilvl w:val="0"/>
                <w:numId w:val="5"/>
              </w:numPr>
              <w:pBdr>
                <w:top w:val="nil"/>
                <w:left w:val="nil"/>
                <w:bottom w:val="nil"/>
                <w:right w:val="nil"/>
                <w:between w:val="nil"/>
              </w:pBdr>
              <w:spacing w:after="0" w:line="276" w:lineRule="auto"/>
              <w:jc w:val="both"/>
              <w:rPr>
                <w:rFonts w:ascii="Arial" w:hAnsi="Arial" w:cs="Arial"/>
              </w:rPr>
            </w:pPr>
            <w:r w:rsidRPr="00A013A8">
              <w:rPr>
                <w:rFonts w:ascii="Arial" w:eastAsia="Arial" w:hAnsi="Arial" w:cs="Arial"/>
              </w:rPr>
              <w:t>izkazuje najmanj tri (3) reference</w:t>
            </w:r>
            <w:r w:rsidR="00674710" w:rsidRPr="00A013A8">
              <w:rPr>
                <w:rFonts w:ascii="Arial" w:eastAsia="Arial" w:hAnsi="Arial" w:cs="Arial"/>
              </w:rPr>
              <w:t xml:space="preserve"> </w:t>
            </w:r>
            <w:r w:rsidRPr="00A013A8">
              <w:rPr>
                <w:rFonts w:ascii="Arial" w:hAnsi="Arial" w:cs="Arial"/>
                <w:color w:val="000000"/>
              </w:rPr>
              <w:t xml:space="preserve">s katerimi izkaže, da je v zadnjih štirih (4) letih pred rokom za prejem </w:t>
            </w:r>
            <w:r w:rsidRPr="00A013A8">
              <w:rPr>
                <w:rFonts w:ascii="Arial" w:hAnsi="Arial" w:cs="Arial"/>
                <w:color w:val="000000"/>
              </w:rPr>
              <w:lastRenderedPageBreak/>
              <w:t>ponudb kot grafični oblikovalec sodeloval pri enakem ali primerljivem poslu predmetu tega javnega naročila, vsak v vrednosti vsaj 110.000 EUR brez DDV</w:t>
            </w:r>
            <w:r w:rsidR="00674710" w:rsidRPr="00A013A8">
              <w:rPr>
                <w:rFonts w:ascii="Arial" w:eastAsia="Arial" w:hAnsi="Arial" w:cs="Arial"/>
              </w:rPr>
              <w:t xml:space="preserve">. </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Zaradi zahtevnosti in kompleksnosti projekta ena oseba oz. strokovnjak ne sme opravljati več funkcij istočasno.</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V primeru, da imenovani kader ni zaposlen pri ponudniku, mora ponudnik priložiti pogodbo o sodelovanju, iz katere izhaja, da ima ponudnik sklenjeno pogodbo, po kateri ima ves čas izvajanja javnega naročila na razpolago imenovani kader.</w:t>
            </w:r>
          </w:p>
          <w:p w:rsidR="00C15C4C" w:rsidRPr="00633A95" w:rsidRDefault="00C15C4C">
            <w:pPr>
              <w:spacing w:after="0" w:line="276" w:lineRule="auto"/>
              <w:jc w:val="both"/>
              <w:rPr>
                <w:rFonts w:ascii="Arial" w:eastAsia="Arial" w:hAnsi="Arial" w:cs="Arial"/>
              </w:rPr>
            </w:pPr>
          </w:p>
          <w:tbl>
            <w:tblPr>
              <w:tblStyle w:val="af"/>
              <w:tblW w:w="4288"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4288"/>
            </w:tblGrid>
            <w:tr w:rsidR="008E5052" w:rsidRPr="00633A95">
              <w:tc>
                <w:tcPr>
                  <w:tcW w:w="4288" w:type="dxa"/>
                  <w:tcBorders>
                    <w:top w:val="single" w:sz="8" w:space="0" w:color="96488B"/>
                    <w:left w:val="single" w:sz="8" w:space="0" w:color="96488B"/>
                    <w:bottom w:val="single" w:sz="8" w:space="0" w:color="96488B"/>
                    <w:right w:val="single" w:sz="8" w:space="0" w:color="96488B"/>
                  </w:tcBorders>
                </w:tcPr>
                <w:p w:rsidR="00C15C4C" w:rsidRPr="00633A95" w:rsidRDefault="00674710" w:rsidP="00A013A8">
                  <w:pPr>
                    <w:spacing w:after="0" w:line="276" w:lineRule="auto"/>
                    <w:jc w:val="both"/>
                    <w:rPr>
                      <w:rFonts w:ascii="Arial" w:eastAsia="Arial" w:hAnsi="Arial" w:cs="Arial"/>
                    </w:rPr>
                  </w:pPr>
                  <w:r w:rsidRPr="00633A95">
                    <w:rPr>
                      <w:rFonts w:ascii="Arial" w:eastAsia="Arial" w:hAnsi="Arial" w:cs="Arial"/>
                      <w:b/>
                    </w:rPr>
                    <w:t>INFORMACIJA ZA UGOTAVLJANJE SPOSOBNOSTI</w:t>
                  </w:r>
                  <w:r w:rsidRPr="00633A95">
                    <w:rPr>
                      <w:rFonts w:ascii="Arial" w:eastAsia="Arial" w:hAnsi="Arial" w:cs="Arial"/>
                    </w:rPr>
                    <w:t>: Seznam kadra</w:t>
                  </w:r>
                  <w:r w:rsidR="00A013A8">
                    <w:rPr>
                      <w:rFonts w:ascii="Arial" w:eastAsia="Arial" w:hAnsi="Arial" w:cs="Arial"/>
                    </w:rPr>
                    <w:t xml:space="preserve"> (Priloga št. 7</w:t>
                  </w:r>
                  <w:r w:rsidRPr="00633A95">
                    <w:rPr>
                      <w:rFonts w:ascii="Arial" w:eastAsia="Arial" w:hAnsi="Arial" w:cs="Arial"/>
                    </w:rPr>
                    <w:t>), pogodba o zaposlitvi ali sodelovanju za imenovani kader, potrd</w:t>
                  </w:r>
                  <w:r w:rsidR="00A013A8">
                    <w:rPr>
                      <w:rFonts w:ascii="Arial" w:eastAsia="Arial" w:hAnsi="Arial" w:cs="Arial"/>
                    </w:rPr>
                    <w:t>ilo o izobrazbi vodje projekta.</w:t>
                  </w:r>
                </w:p>
              </w:tc>
            </w:tr>
          </w:tbl>
          <w:p w:rsidR="00C15C4C" w:rsidRPr="00633A95" w:rsidRDefault="00C15C4C">
            <w:pPr>
              <w:spacing w:after="0" w:line="276" w:lineRule="auto"/>
              <w:jc w:val="both"/>
              <w:rPr>
                <w:rFonts w:ascii="Arial" w:eastAsia="Arial" w:hAnsi="Arial" w:cs="Arial"/>
              </w:rPr>
            </w:pPr>
          </w:p>
        </w:tc>
        <w:tc>
          <w:tcPr>
            <w:tcW w:w="2356" w:type="dxa"/>
          </w:tcPr>
          <w:p w:rsidR="00C15C4C" w:rsidRPr="00633A95" w:rsidRDefault="00674710">
            <w:pPr>
              <w:spacing w:after="0" w:line="276" w:lineRule="auto"/>
              <w:jc w:val="both"/>
              <w:rPr>
                <w:rFonts w:ascii="Arial" w:eastAsia="Arial" w:hAnsi="Arial" w:cs="Arial"/>
              </w:rPr>
            </w:pPr>
            <w:r w:rsidRPr="00633A95">
              <w:rPr>
                <w:rFonts w:ascii="Arial" w:eastAsia="Arial" w:hAnsi="Arial" w:cs="Arial"/>
              </w:rPr>
              <w:lastRenderedPageBreak/>
              <w:t>Pogoj mora izpolniti ponudnik oziroma podizvajalec, ki bo dejansko izvajal storitev.</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Konzorcij ponudnikov postavljeni pogoj izpolni skupaj ali preko kateregakoli člana konzorcija.</w:t>
            </w:r>
          </w:p>
          <w:p w:rsidR="00C15C4C" w:rsidRPr="00633A95" w:rsidRDefault="00C15C4C">
            <w:pPr>
              <w:spacing w:after="0" w:line="276" w:lineRule="auto"/>
              <w:jc w:val="both"/>
              <w:rPr>
                <w:rFonts w:ascii="Arial" w:eastAsia="Arial" w:hAnsi="Arial" w:cs="Arial"/>
              </w:rPr>
            </w:pPr>
          </w:p>
          <w:p w:rsidR="00C15C4C" w:rsidRPr="00633A95" w:rsidRDefault="00674710">
            <w:pPr>
              <w:spacing w:after="0" w:line="276" w:lineRule="auto"/>
              <w:jc w:val="both"/>
              <w:rPr>
                <w:rFonts w:ascii="Arial" w:eastAsia="Arial" w:hAnsi="Arial" w:cs="Arial"/>
              </w:rPr>
            </w:pPr>
            <w:r w:rsidRPr="00633A95">
              <w:rPr>
                <w:rFonts w:ascii="Arial" w:eastAsia="Arial" w:hAnsi="Arial" w:cs="Arial"/>
              </w:rPr>
              <w:t xml:space="preserve">V kolikor ponudnik ponudbo oddaja s podizvajalci, lahko navedeni pogoj ponudnik izpolni tudi s podizvajalcem, vendar le, če bo podizvajalec, s katerim ponudnik pogoj izpolnjuje, pri predmetnem javnem naročilu dejansko izvajal storitve, ki so </w:t>
            </w:r>
            <w:r w:rsidRPr="00633A95">
              <w:rPr>
                <w:rFonts w:ascii="Arial" w:eastAsia="Arial" w:hAnsi="Arial" w:cs="Arial"/>
              </w:rPr>
              <w:t>predmet javnega naročila.</w:t>
            </w:r>
          </w:p>
        </w:tc>
      </w:tr>
      <w:tr w:rsidR="008E5052" w:rsidRPr="008E5052">
        <w:tc>
          <w:tcPr>
            <w:tcW w:w="832" w:type="dxa"/>
            <w:tcBorders>
              <w:top w:val="dotted" w:sz="4" w:space="0" w:color="000000"/>
              <w:left w:val="single" w:sz="8" w:space="0" w:color="000000"/>
              <w:bottom w:val="single" w:sz="8" w:space="0" w:color="000000"/>
              <w:right w:val="dotted" w:sz="4" w:space="0" w:color="000000"/>
            </w:tcBorders>
          </w:tcPr>
          <w:p w:rsidR="00C15C4C" w:rsidRPr="00A013A8" w:rsidRDefault="00674710">
            <w:pPr>
              <w:spacing w:after="0" w:line="276" w:lineRule="auto"/>
              <w:jc w:val="both"/>
              <w:rPr>
                <w:rFonts w:ascii="Arial" w:eastAsia="Arial" w:hAnsi="Arial" w:cs="Arial"/>
              </w:rPr>
            </w:pPr>
            <w:r w:rsidRPr="00A013A8">
              <w:rPr>
                <w:rFonts w:ascii="Arial" w:eastAsia="Arial" w:hAnsi="Arial" w:cs="Arial"/>
              </w:rPr>
              <w:lastRenderedPageBreak/>
              <w:t>5.</w:t>
            </w:r>
          </w:p>
        </w:tc>
        <w:tc>
          <w:tcPr>
            <w:tcW w:w="1328" w:type="dxa"/>
            <w:tcBorders>
              <w:top w:val="dotted" w:sz="4" w:space="0" w:color="000000"/>
              <w:left w:val="dotted" w:sz="4" w:space="0" w:color="000000"/>
              <w:bottom w:val="single" w:sz="8" w:space="0" w:color="000000"/>
              <w:right w:val="dotted" w:sz="4" w:space="0" w:color="000000"/>
            </w:tcBorders>
          </w:tcPr>
          <w:p w:rsidR="00C15C4C" w:rsidRPr="00A013A8" w:rsidRDefault="00674710">
            <w:pPr>
              <w:spacing w:after="0" w:line="276" w:lineRule="auto"/>
              <w:rPr>
                <w:rFonts w:ascii="Arial" w:eastAsia="Arial" w:hAnsi="Arial" w:cs="Arial"/>
              </w:rPr>
            </w:pPr>
            <w:r w:rsidRPr="00A013A8">
              <w:rPr>
                <w:rFonts w:ascii="Arial" w:eastAsia="Arial" w:hAnsi="Arial" w:cs="Arial"/>
              </w:rPr>
              <w:t xml:space="preserve">j) točka osmega odstavka 77. člena ZJN-3 </w:t>
            </w:r>
          </w:p>
        </w:tc>
        <w:tc>
          <w:tcPr>
            <w:tcW w:w="4532" w:type="dxa"/>
            <w:tcBorders>
              <w:top w:val="dotted" w:sz="4" w:space="0" w:color="000000"/>
              <w:left w:val="dotted" w:sz="4" w:space="0" w:color="000000"/>
              <w:bottom w:val="single" w:sz="8" w:space="0" w:color="000000"/>
              <w:right w:val="dotted" w:sz="4" w:space="0" w:color="000000"/>
            </w:tcBorders>
          </w:tcPr>
          <w:p w:rsidR="00C15C4C" w:rsidRPr="00A013A8" w:rsidRDefault="00674710">
            <w:pPr>
              <w:spacing w:after="0" w:line="276" w:lineRule="auto"/>
              <w:jc w:val="both"/>
              <w:rPr>
                <w:rFonts w:ascii="Arial" w:eastAsia="Arial" w:hAnsi="Arial" w:cs="Arial"/>
              </w:rPr>
            </w:pPr>
            <w:r w:rsidRPr="00A013A8">
              <w:rPr>
                <w:rFonts w:ascii="Arial" w:eastAsia="Arial" w:hAnsi="Arial" w:cs="Arial"/>
              </w:rPr>
              <w:t xml:space="preserve">Ponudnik, ki namerava oddati del javnega naročila v </w:t>
            </w:r>
            <w:proofErr w:type="spellStart"/>
            <w:r w:rsidRPr="00A013A8">
              <w:rPr>
                <w:rFonts w:ascii="Arial" w:eastAsia="Arial" w:hAnsi="Arial" w:cs="Arial"/>
              </w:rPr>
              <w:t>podizvajanje</w:t>
            </w:r>
            <w:proofErr w:type="spellEnd"/>
            <w:r w:rsidRPr="00A013A8">
              <w:rPr>
                <w:rFonts w:ascii="Arial" w:eastAsia="Arial" w:hAnsi="Arial" w:cs="Arial"/>
              </w:rPr>
              <w:t xml:space="preserve"> mora navesti delež in vrsto del, ki ga namerava oddati v </w:t>
            </w:r>
            <w:proofErr w:type="spellStart"/>
            <w:r w:rsidRPr="00A013A8">
              <w:rPr>
                <w:rFonts w:ascii="Arial" w:eastAsia="Arial" w:hAnsi="Arial" w:cs="Arial"/>
              </w:rPr>
              <w:t>podizvajanje</w:t>
            </w:r>
            <w:proofErr w:type="spellEnd"/>
            <w:r w:rsidRPr="00A013A8">
              <w:rPr>
                <w:rFonts w:ascii="Arial" w:eastAsia="Arial" w:hAnsi="Arial" w:cs="Arial"/>
              </w:rPr>
              <w:t xml:space="preserve">. </w:t>
            </w:r>
          </w:p>
          <w:p w:rsidR="00C15C4C" w:rsidRPr="00A013A8" w:rsidRDefault="00C15C4C">
            <w:pPr>
              <w:spacing w:after="0" w:line="276" w:lineRule="auto"/>
              <w:jc w:val="both"/>
              <w:rPr>
                <w:rFonts w:ascii="Arial" w:eastAsia="Arial" w:hAnsi="Arial" w:cs="Arial"/>
              </w:rPr>
            </w:pPr>
          </w:p>
          <w:tbl>
            <w:tblPr>
              <w:tblStyle w:val="af0"/>
              <w:tblW w:w="4288"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ayout w:type="fixed"/>
              <w:tblLook w:val="0000" w:firstRow="0" w:lastRow="0" w:firstColumn="0" w:lastColumn="0" w:noHBand="0" w:noVBand="0"/>
            </w:tblPr>
            <w:tblGrid>
              <w:gridCol w:w="4288"/>
            </w:tblGrid>
            <w:tr w:rsidR="00A013A8" w:rsidRPr="00A013A8">
              <w:tc>
                <w:tcPr>
                  <w:tcW w:w="4288" w:type="dxa"/>
                  <w:tcBorders>
                    <w:top w:val="single" w:sz="8" w:space="0" w:color="96488B"/>
                    <w:left w:val="single" w:sz="8" w:space="0" w:color="96488B"/>
                    <w:bottom w:val="single" w:sz="8" w:space="0" w:color="96488B"/>
                    <w:right w:val="single" w:sz="8" w:space="0" w:color="96488B"/>
                  </w:tcBorders>
                </w:tcPr>
                <w:p w:rsidR="00A013A8" w:rsidRDefault="00674710" w:rsidP="00A013A8">
                  <w:pPr>
                    <w:spacing w:after="0" w:line="276" w:lineRule="auto"/>
                    <w:jc w:val="both"/>
                    <w:rPr>
                      <w:rFonts w:ascii="Arial" w:eastAsia="Arial" w:hAnsi="Arial" w:cs="Arial"/>
                    </w:rPr>
                  </w:pPr>
                  <w:r w:rsidRPr="00A013A8">
                    <w:rPr>
                      <w:rFonts w:ascii="Arial" w:eastAsia="Arial" w:hAnsi="Arial" w:cs="Arial"/>
                      <w:b/>
                    </w:rPr>
                    <w:t>INFORMACIJA ZA UGOTAVLJANJE SPOSOBNOSTI</w:t>
                  </w:r>
                  <w:r w:rsidRPr="00A013A8">
                    <w:rPr>
                      <w:rFonts w:ascii="Arial" w:eastAsia="Arial" w:hAnsi="Arial" w:cs="Arial"/>
                    </w:rPr>
                    <w:t xml:space="preserve">: </w:t>
                  </w:r>
                </w:p>
                <w:p w:rsidR="00C15C4C" w:rsidRPr="00A013A8" w:rsidRDefault="00674710" w:rsidP="00A013A8">
                  <w:pPr>
                    <w:spacing w:after="0" w:line="276" w:lineRule="auto"/>
                    <w:jc w:val="both"/>
                    <w:rPr>
                      <w:rFonts w:ascii="Arial" w:eastAsia="Arial" w:hAnsi="Arial" w:cs="Arial"/>
                    </w:rPr>
                  </w:pPr>
                  <w:r w:rsidRPr="00A013A8">
                    <w:rPr>
                      <w:rFonts w:ascii="Arial" w:eastAsia="Arial" w:hAnsi="Arial" w:cs="Arial"/>
                      <w:b/>
                    </w:rPr>
                    <w:t>DOKAZILA</w:t>
                  </w:r>
                  <w:r w:rsidRPr="00A013A8">
                    <w:rPr>
                      <w:rFonts w:ascii="Arial" w:eastAsia="Arial" w:hAnsi="Arial" w:cs="Arial"/>
                    </w:rPr>
                    <w:t>: Izjava ponudnika o udeležbi podizvajalcev na prilogi št. 3 in Izjava podizvajalca na prilogi št. 4.</w:t>
                  </w:r>
                </w:p>
              </w:tc>
            </w:tr>
          </w:tbl>
          <w:p w:rsidR="00C15C4C" w:rsidRPr="00A013A8" w:rsidRDefault="00C15C4C">
            <w:pPr>
              <w:spacing w:after="0" w:line="276" w:lineRule="auto"/>
              <w:jc w:val="both"/>
              <w:rPr>
                <w:rFonts w:ascii="Arial" w:eastAsia="Arial" w:hAnsi="Arial" w:cs="Arial"/>
              </w:rPr>
            </w:pPr>
          </w:p>
        </w:tc>
        <w:tc>
          <w:tcPr>
            <w:tcW w:w="2356" w:type="dxa"/>
            <w:tcBorders>
              <w:top w:val="dotted" w:sz="4" w:space="0" w:color="000000"/>
              <w:left w:val="dotted" w:sz="4" w:space="0" w:color="000000"/>
              <w:bottom w:val="single" w:sz="8" w:space="0" w:color="000000"/>
              <w:right w:val="single" w:sz="8" w:space="0" w:color="000000"/>
            </w:tcBorders>
          </w:tcPr>
          <w:p w:rsidR="00C15C4C" w:rsidRPr="00A013A8" w:rsidRDefault="00674710">
            <w:pPr>
              <w:spacing w:after="0" w:line="276" w:lineRule="auto"/>
              <w:jc w:val="both"/>
              <w:rPr>
                <w:rFonts w:ascii="Arial" w:eastAsia="Arial" w:hAnsi="Arial" w:cs="Arial"/>
              </w:rPr>
            </w:pPr>
            <w:r w:rsidRPr="00A013A8">
              <w:rPr>
                <w:rFonts w:ascii="Arial" w:eastAsia="Arial" w:hAnsi="Arial" w:cs="Arial"/>
              </w:rPr>
              <w:t xml:space="preserve">Pogoj mora izpolniti ponudnik oziroma konzorcij ponudnikov, ki namerava oddati del javnega naročila v </w:t>
            </w:r>
            <w:proofErr w:type="spellStart"/>
            <w:r w:rsidRPr="00A013A8">
              <w:rPr>
                <w:rFonts w:ascii="Arial" w:eastAsia="Arial" w:hAnsi="Arial" w:cs="Arial"/>
              </w:rPr>
              <w:t>podizvajanje</w:t>
            </w:r>
            <w:proofErr w:type="spellEnd"/>
            <w:r w:rsidRPr="00A013A8">
              <w:rPr>
                <w:rFonts w:ascii="Arial" w:eastAsia="Arial" w:hAnsi="Arial" w:cs="Arial"/>
              </w:rPr>
              <w:t>.</w:t>
            </w:r>
          </w:p>
        </w:tc>
      </w:tr>
    </w:tbl>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A013A8" w:rsidP="00A013A8">
      <w:pPr>
        <w:keepNext/>
        <w:keepLines/>
        <w:pBdr>
          <w:top w:val="nil"/>
          <w:left w:val="nil"/>
          <w:bottom w:val="nil"/>
          <w:right w:val="nil"/>
          <w:between w:val="nil"/>
        </w:pBdr>
        <w:spacing w:after="0" w:line="276" w:lineRule="auto"/>
        <w:ind w:left="480"/>
      </w:pPr>
      <w:r>
        <w:rPr>
          <w:rFonts w:ascii="Arial" w:eastAsia="Arial" w:hAnsi="Arial" w:cs="Arial"/>
          <w:b/>
          <w:color w:val="541C72"/>
        </w:rPr>
        <w:t xml:space="preserve">11. </w:t>
      </w:r>
      <w:r w:rsidR="00674710">
        <w:rPr>
          <w:rFonts w:ascii="Arial" w:eastAsia="Arial" w:hAnsi="Arial" w:cs="Arial"/>
          <w:b/>
          <w:color w:val="541C72"/>
        </w:rPr>
        <w:t>INFORMACIJE ZA UGOTAVLJANJE SPOSOBNOSTI</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Pr="00A013A8" w:rsidRDefault="00A013A8" w:rsidP="00A013A8">
      <w:pPr>
        <w:pStyle w:val="Odstavekseznama"/>
        <w:keepNext/>
        <w:keepLines/>
        <w:numPr>
          <w:ilvl w:val="0"/>
          <w:numId w:val="26"/>
        </w:numPr>
        <w:pBdr>
          <w:top w:val="nil"/>
          <w:left w:val="nil"/>
          <w:bottom w:val="nil"/>
          <w:right w:val="nil"/>
          <w:between w:val="nil"/>
        </w:pBdr>
        <w:spacing w:line="276" w:lineRule="auto"/>
        <w:rPr>
          <w:rFonts w:ascii="Arial" w:eastAsia="Arial" w:hAnsi="Arial" w:cs="Arial"/>
          <w:b/>
          <w:color w:val="541C72"/>
        </w:rPr>
      </w:pPr>
      <w:bookmarkStart w:id="4" w:name="_8epe4deptgf0" w:colFirst="0" w:colLast="0"/>
      <w:bookmarkEnd w:id="4"/>
      <w:r>
        <w:rPr>
          <w:rFonts w:ascii="Arial" w:eastAsia="Arial" w:hAnsi="Arial" w:cs="Arial"/>
          <w:b/>
          <w:color w:val="541C72"/>
        </w:rPr>
        <w:t xml:space="preserve">1. </w:t>
      </w:r>
      <w:r w:rsidR="00674710" w:rsidRPr="00A013A8">
        <w:rPr>
          <w:rFonts w:ascii="Arial" w:eastAsia="Arial" w:hAnsi="Arial" w:cs="Arial"/>
          <w:b/>
          <w:color w:val="541C72"/>
        </w:rPr>
        <w:t>Lastna izjava</w:t>
      </w:r>
    </w:p>
    <w:p w:rsidR="00C15C4C" w:rsidRDefault="00674710">
      <w:pPr>
        <w:spacing w:after="0" w:line="276" w:lineRule="auto"/>
        <w:jc w:val="both"/>
        <w:rPr>
          <w:rFonts w:ascii="Arial" w:eastAsia="Arial" w:hAnsi="Arial" w:cs="Arial"/>
        </w:rPr>
      </w:pPr>
      <w:r>
        <w:rPr>
          <w:rFonts w:ascii="Arial" w:eastAsia="Arial" w:hAnsi="Arial" w:cs="Arial"/>
        </w:rPr>
        <w:t>Ob predložitvi ponudb naročnik namesto potrdil, ki jih izdajajo javni organi ali tretje osebe, lastno izjavo, kot predhodni dokaz, da določen ponudnik:</w:t>
      </w:r>
    </w:p>
    <w:p w:rsidR="00C15C4C" w:rsidRDefault="00674710">
      <w:pPr>
        <w:numPr>
          <w:ilvl w:val="0"/>
          <w:numId w:val="6"/>
        </w:numPr>
        <w:spacing w:after="0" w:line="276" w:lineRule="auto"/>
        <w:jc w:val="both"/>
        <w:rPr>
          <w:rFonts w:ascii="Arial" w:eastAsia="Arial" w:hAnsi="Arial" w:cs="Arial"/>
        </w:rPr>
      </w:pPr>
      <w:r>
        <w:rPr>
          <w:rFonts w:ascii="Arial" w:eastAsia="Arial" w:hAnsi="Arial" w:cs="Arial"/>
        </w:rPr>
        <w:t>ni v enem od položajev iz 75. člena ZJN-3</w:t>
      </w:r>
    </w:p>
    <w:p w:rsidR="00C15C4C" w:rsidRDefault="00674710">
      <w:pPr>
        <w:numPr>
          <w:ilvl w:val="0"/>
          <w:numId w:val="6"/>
        </w:numPr>
        <w:spacing w:after="0" w:line="276" w:lineRule="auto"/>
        <w:jc w:val="both"/>
        <w:rPr>
          <w:rFonts w:ascii="Arial" w:eastAsia="Arial" w:hAnsi="Arial" w:cs="Arial"/>
        </w:rPr>
      </w:pPr>
      <w:r>
        <w:rPr>
          <w:rFonts w:ascii="Arial" w:eastAsia="Arial" w:hAnsi="Arial" w:cs="Arial"/>
        </w:rPr>
        <w:t>izpolnjuje ustrezne pogoje za sodelovanje, določene v skladu s 76. členom ZJN-3;</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lastRenderedPageBreak/>
        <w:t>Lastna izjava predstavlja uradno izjavo ponudnika, da ne obstajajo razlogi za izključitev in da izpolnjuje pogoje za sodelovanje, hkrati pa zagotavlja ustrezne informacije, ki jih zahteva naročnik. Poleg tega vključuje pa tudi uradno izjavo o tem, da bo ponudnik na zahtevo in brez odlašanja sposoben predložiti ta dokazila.</w:t>
      </w:r>
    </w:p>
    <w:p w:rsidR="00C15C4C" w:rsidRDefault="00C15C4C">
      <w:pPr>
        <w:spacing w:after="0" w:line="276" w:lineRule="auto"/>
        <w:jc w:val="both"/>
        <w:rPr>
          <w:rFonts w:ascii="Arial" w:eastAsia="Arial" w:hAnsi="Arial" w:cs="Arial"/>
        </w:rPr>
      </w:pPr>
    </w:p>
    <w:p w:rsidR="00C15C4C" w:rsidRDefault="00A013A8">
      <w:pPr>
        <w:keepNext/>
        <w:keepLines/>
        <w:spacing w:after="0" w:line="276" w:lineRule="auto"/>
        <w:ind w:left="1855" w:hanging="720"/>
        <w:rPr>
          <w:rFonts w:ascii="Arial" w:eastAsia="Arial" w:hAnsi="Arial" w:cs="Arial"/>
          <w:b/>
          <w:color w:val="541C72"/>
        </w:rPr>
      </w:pPr>
      <w:r>
        <w:rPr>
          <w:rFonts w:ascii="Arial" w:eastAsia="Arial" w:hAnsi="Arial" w:cs="Arial"/>
          <w:b/>
          <w:color w:val="541C72"/>
        </w:rPr>
        <w:t>11.2</w:t>
      </w:r>
      <w:r w:rsidR="00674710">
        <w:rPr>
          <w:rFonts w:ascii="Arial" w:eastAsia="Arial" w:hAnsi="Arial" w:cs="Arial"/>
          <w:b/>
          <w:color w:val="541C72"/>
        </w:rPr>
        <w:t xml:space="preserve">. Preverjanje uradno dostopnih podatkov </w:t>
      </w:r>
    </w:p>
    <w:p w:rsidR="00C15C4C" w:rsidRDefault="00674710">
      <w:pPr>
        <w:spacing w:after="0" w:line="276" w:lineRule="auto"/>
        <w:jc w:val="both"/>
        <w:rPr>
          <w:rFonts w:ascii="Arial" w:eastAsia="Arial" w:hAnsi="Arial" w:cs="Arial"/>
        </w:rPr>
      </w:pPr>
      <w:r>
        <w:rPr>
          <w:rFonts w:ascii="Arial" w:eastAsia="Arial" w:hAnsi="Arial" w:cs="Arial"/>
        </w:rPr>
        <w:t>Na podlagi tretjega odstavka 47. člena ZJN-3 naročnik v postopku naročila male vrednosti ni dolžan preverjati obstoja in vsebine navedb v ponudbi, razen če dvomi v resničnost ponudnikovih izjav.</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w:eastAsia="Arial" w:hAnsi="Arial" w:cs="Arial"/>
        </w:rPr>
        <w:t>predkvalifikacijski</w:t>
      </w:r>
      <w:proofErr w:type="spellEnd"/>
      <w:r>
        <w:rPr>
          <w:rFonts w:ascii="Arial" w:eastAsia="Arial" w:hAnsi="Arial" w:cs="Arial"/>
        </w:rPr>
        <w:t xml:space="preserve"> sistem.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V kolikor bo iz Lastne izjave izhajalo, da lahko naročnik dokazila pridobi sam iz uradnih evidenc, bo naročnik lahko pred sprejemom odločitve o oddaji javnega naročila za ponudnika, kateremu se je odločil oddati javno naročilo ter za druge ponudnike, za katere naročnik tako oceni, v uradnih evidencah preveril izpolnjevanje pogojev ter neobstoj razlogov za izključitev.</w:t>
      </w:r>
    </w:p>
    <w:p w:rsidR="00C15C4C" w:rsidRDefault="00C15C4C">
      <w:pPr>
        <w:spacing w:after="0" w:line="276" w:lineRule="auto"/>
        <w:jc w:val="both"/>
        <w:rPr>
          <w:rFonts w:ascii="Arial" w:eastAsia="Arial" w:hAnsi="Arial" w:cs="Arial"/>
        </w:rPr>
      </w:pPr>
    </w:p>
    <w:p w:rsidR="00C15C4C" w:rsidRPr="00A013A8" w:rsidRDefault="00A013A8" w:rsidP="00A013A8">
      <w:pPr>
        <w:pStyle w:val="Odstavekseznama"/>
        <w:keepNext/>
        <w:keepLines/>
        <w:numPr>
          <w:ilvl w:val="0"/>
          <w:numId w:val="34"/>
        </w:numPr>
        <w:pBdr>
          <w:top w:val="nil"/>
          <w:left w:val="nil"/>
          <w:bottom w:val="nil"/>
          <w:right w:val="nil"/>
          <w:between w:val="nil"/>
        </w:pBdr>
        <w:spacing w:line="276" w:lineRule="auto"/>
        <w:rPr>
          <w:rFonts w:ascii="Arial" w:eastAsia="Arial" w:hAnsi="Arial" w:cs="Arial"/>
          <w:b/>
          <w:color w:val="541C72"/>
        </w:rPr>
      </w:pPr>
      <w:r>
        <w:rPr>
          <w:rFonts w:ascii="Arial" w:eastAsia="Arial" w:hAnsi="Arial" w:cs="Arial"/>
          <w:b/>
          <w:color w:val="541C72"/>
        </w:rPr>
        <w:t xml:space="preserve">3. </w:t>
      </w:r>
      <w:r w:rsidR="00674710" w:rsidRPr="00A013A8">
        <w:rPr>
          <w:rFonts w:ascii="Arial" w:eastAsia="Arial" w:hAnsi="Arial" w:cs="Arial"/>
          <w:b/>
          <w:color w:val="541C72"/>
        </w:rPr>
        <w:t xml:space="preserve">Dokazovanje pogojev za sodelovanje </w:t>
      </w:r>
    </w:p>
    <w:p w:rsidR="00C15C4C" w:rsidRDefault="00674710">
      <w:pPr>
        <w:spacing w:after="0" w:line="276" w:lineRule="auto"/>
        <w:jc w:val="both"/>
        <w:rPr>
          <w:rFonts w:ascii="Arial" w:eastAsia="Arial" w:hAnsi="Arial" w:cs="Arial"/>
        </w:rPr>
      </w:pPr>
      <w:r>
        <w:rPr>
          <w:rFonts w:ascii="Arial" w:eastAsia="Arial" w:hAnsi="Arial" w:cs="Arial"/>
        </w:rPr>
        <w:t xml:space="preserve">Če ni v teh navodilih za posamezne dokumente drugače določeno, zadošča predložitev kopij zahtevanih dokumentov. Naročnik si pridržuje pravico do vpogleda v originalne dokumente.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si pridržuje pravico do preveritve verodostojnosti izjav oziroma potrdil pri podpisniku le-teh.</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V kolikor je ponudnik samostojni podjetnik in ne more pridobiti in predložiti zahtevanih dokumentov, mora priložiti primerne dokumente, iz katerih izhaja izpolnjevanje zahtevanega pogoja.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Kadar ima ponudnik sedež v drugi državi, mora v ponudbi, v obrazcu »Prijava«, navesti svojega pooblaščenca(-ko) za vročitve, v skladu z določbami Zakona o splošnem upravnem postopku (Uradni list RS, št. 24/06-UPB in ostale spremembe; v nadaljevanju: ZUP). V kolikor to ne bo storil, mu bo, v skladu z ZUP, po uradni dolžnosti postavljen pooblaščenec za vročitve.</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si pridržuje pravico, da za vsakega od postavljenih pogojev zahteva dodatna dokazila, kot na primer: kopije sklenjenih pogodb za referenčne posle, podatke o referenčnih poslih, dokazila o kadrih, ipd...</w:t>
      </w:r>
    </w:p>
    <w:p w:rsidR="00C15C4C" w:rsidRDefault="00C15C4C">
      <w:pPr>
        <w:spacing w:after="0" w:line="276" w:lineRule="auto"/>
        <w:jc w:val="both"/>
        <w:rPr>
          <w:rFonts w:ascii="Arial" w:eastAsia="Arial" w:hAnsi="Arial" w:cs="Arial"/>
        </w:rPr>
      </w:pPr>
    </w:p>
    <w:p w:rsidR="00C15C4C" w:rsidRPr="00A013A8" w:rsidRDefault="00A013A8" w:rsidP="00A013A8">
      <w:pPr>
        <w:keepNext/>
        <w:keepLines/>
        <w:pBdr>
          <w:top w:val="nil"/>
          <w:left w:val="nil"/>
          <w:bottom w:val="nil"/>
          <w:right w:val="nil"/>
          <w:between w:val="nil"/>
        </w:pBdr>
        <w:spacing w:line="276" w:lineRule="auto"/>
        <w:ind w:left="1418"/>
        <w:rPr>
          <w:rFonts w:ascii="Arial" w:eastAsia="Arial" w:hAnsi="Arial" w:cs="Arial"/>
          <w:b/>
          <w:color w:val="541C72"/>
        </w:rPr>
      </w:pPr>
      <w:r>
        <w:rPr>
          <w:rFonts w:ascii="Arial" w:eastAsia="Arial" w:hAnsi="Arial" w:cs="Arial"/>
          <w:b/>
          <w:color w:val="541C72"/>
        </w:rPr>
        <w:t xml:space="preserve">11. </w:t>
      </w:r>
      <w:r w:rsidRPr="00A013A8">
        <w:rPr>
          <w:rFonts w:ascii="Arial" w:eastAsia="Arial" w:hAnsi="Arial" w:cs="Arial"/>
          <w:b/>
          <w:color w:val="541C72"/>
        </w:rPr>
        <w:t xml:space="preserve">4. </w:t>
      </w:r>
      <w:r w:rsidR="00674710" w:rsidRPr="00A013A8">
        <w:rPr>
          <w:rFonts w:ascii="Arial" w:eastAsia="Arial" w:hAnsi="Arial" w:cs="Arial"/>
          <w:b/>
          <w:color w:val="541C72"/>
        </w:rPr>
        <w:t>Pridobivanje podatkov na druge načine</w:t>
      </w:r>
    </w:p>
    <w:p w:rsidR="00C15C4C" w:rsidRDefault="00674710">
      <w:pPr>
        <w:spacing w:after="0" w:line="276" w:lineRule="auto"/>
        <w:jc w:val="both"/>
        <w:rPr>
          <w:rFonts w:ascii="Arial" w:eastAsia="Arial" w:hAnsi="Arial" w:cs="Arial"/>
        </w:rPr>
      </w:pPr>
      <w:r>
        <w:rPr>
          <w:rFonts w:ascii="Arial" w:eastAsia="Arial" w:hAnsi="Arial" w:cs="Arial"/>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rsidR="00C15C4C" w:rsidRDefault="00C15C4C">
      <w:pPr>
        <w:spacing w:after="0" w:line="276" w:lineRule="auto"/>
        <w:jc w:val="both"/>
        <w:rPr>
          <w:rFonts w:ascii="Arial" w:eastAsia="Arial" w:hAnsi="Arial" w:cs="Arial"/>
        </w:rPr>
      </w:pPr>
    </w:p>
    <w:p w:rsidR="00C15C4C" w:rsidRDefault="00A013A8" w:rsidP="00A013A8">
      <w:pPr>
        <w:keepNext/>
        <w:keepLines/>
        <w:pBdr>
          <w:top w:val="nil"/>
          <w:left w:val="nil"/>
          <w:bottom w:val="nil"/>
          <w:right w:val="nil"/>
          <w:between w:val="nil"/>
        </w:pBdr>
        <w:spacing w:after="0" w:line="276" w:lineRule="auto"/>
        <w:ind w:left="1418"/>
        <w:rPr>
          <w:rFonts w:ascii="Arial" w:eastAsia="Arial" w:hAnsi="Arial" w:cs="Arial"/>
          <w:b/>
          <w:color w:val="541C72"/>
        </w:rPr>
      </w:pPr>
      <w:r>
        <w:rPr>
          <w:rFonts w:ascii="Arial" w:eastAsia="Arial" w:hAnsi="Arial" w:cs="Arial"/>
          <w:b/>
          <w:color w:val="541C72"/>
        </w:rPr>
        <w:t xml:space="preserve">11. 5. </w:t>
      </w:r>
      <w:r w:rsidR="00674710">
        <w:rPr>
          <w:rFonts w:ascii="Arial" w:eastAsia="Arial" w:hAnsi="Arial" w:cs="Arial"/>
          <w:b/>
          <w:color w:val="541C72"/>
        </w:rPr>
        <w:t>Pojasnila ponudb</w:t>
      </w:r>
    </w:p>
    <w:p w:rsidR="00C15C4C" w:rsidRDefault="00674710">
      <w:pPr>
        <w:spacing w:after="0" w:line="276" w:lineRule="auto"/>
        <w:jc w:val="both"/>
        <w:rPr>
          <w:rFonts w:ascii="Arial" w:eastAsia="Arial" w:hAnsi="Arial" w:cs="Arial"/>
        </w:rPr>
      </w:pPr>
      <w:r>
        <w:rPr>
          <w:rFonts w:ascii="Arial" w:eastAsia="Arial" w:hAnsi="Arial" w:cs="Arial"/>
        </w:rPr>
        <w:t>Naročnik lahko na podlagi sedmega odstavka 79. člena ZJN-3 pozove gospodarske subjekte, da dopolnijo ali pojasnijo potrdila, predložena v skladu s 77. in 78. členom ZJN-3.</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Za pojasnila ponudb bo naročnik določil primeren rok, ki bo praviloma znašal tri (3) delovne dni.</w:t>
      </w:r>
    </w:p>
    <w:p w:rsidR="00C15C4C" w:rsidRDefault="00C15C4C">
      <w:pPr>
        <w:spacing w:after="0" w:line="276" w:lineRule="auto"/>
        <w:rPr>
          <w:rFonts w:ascii="Arial" w:eastAsia="Arial" w:hAnsi="Arial" w:cs="Arial"/>
        </w:rPr>
      </w:pPr>
    </w:p>
    <w:p w:rsidR="00C15C4C" w:rsidRDefault="00A013A8" w:rsidP="00A013A8">
      <w:pPr>
        <w:keepNext/>
        <w:keepLines/>
        <w:pBdr>
          <w:top w:val="nil"/>
          <w:left w:val="nil"/>
          <w:bottom w:val="nil"/>
          <w:right w:val="nil"/>
          <w:between w:val="nil"/>
        </w:pBdr>
        <w:spacing w:after="0" w:line="276" w:lineRule="auto"/>
        <w:ind w:left="1418"/>
        <w:rPr>
          <w:rFonts w:ascii="Arial" w:eastAsia="Arial" w:hAnsi="Arial" w:cs="Arial"/>
          <w:b/>
          <w:color w:val="541C72"/>
        </w:rPr>
      </w:pPr>
      <w:r>
        <w:rPr>
          <w:rFonts w:ascii="Arial" w:eastAsia="Arial" w:hAnsi="Arial" w:cs="Arial"/>
          <w:b/>
          <w:color w:val="541C72"/>
        </w:rPr>
        <w:lastRenderedPageBreak/>
        <w:t xml:space="preserve">11.6. </w:t>
      </w:r>
      <w:r w:rsidR="00674710">
        <w:rPr>
          <w:rFonts w:ascii="Arial" w:eastAsia="Arial" w:hAnsi="Arial" w:cs="Arial"/>
          <w:b/>
          <w:color w:val="541C72"/>
        </w:rPr>
        <w:t>Dopolnjevanje in spreminjane ponudb</w:t>
      </w:r>
    </w:p>
    <w:p w:rsidR="00C15C4C" w:rsidRDefault="00674710">
      <w:pPr>
        <w:spacing w:after="0" w:line="276" w:lineRule="auto"/>
        <w:jc w:val="both"/>
        <w:rPr>
          <w:rFonts w:ascii="Arial" w:eastAsia="Arial" w:hAnsi="Arial" w:cs="Arial"/>
        </w:rPr>
      </w:pPr>
      <w:r>
        <w:rPr>
          <w:rFonts w:ascii="Arial" w:eastAsia="Arial" w:hAnsi="Arial" w:cs="Arial"/>
        </w:rPr>
        <w:t xml:space="preserve">Če so ali se zdijo informacije ali dokumentacija, ki jih morajo predložiti gospodarski subjekti, nepopolne ali napačne oziroma če posamezni dokumenti manjkajo, </w:t>
      </w:r>
      <w:r>
        <w:rPr>
          <w:rFonts w:ascii="Arial" w:eastAsia="Arial" w:hAnsi="Arial" w:cs="Arial"/>
          <w:b/>
        </w:rPr>
        <w:t xml:space="preserve">lahko </w:t>
      </w:r>
      <w:r>
        <w:rPr>
          <w:rFonts w:ascii="Arial" w:eastAsia="Arial" w:hAnsi="Arial" w:cs="Arial"/>
        </w:rPr>
        <w:t xml:space="preserve">(ni pa nujno) naročnik </w:t>
      </w:r>
      <w:r>
        <w:rPr>
          <w:rFonts w:ascii="Arial" w:eastAsia="Arial" w:hAnsi="Arial" w:cs="Arial"/>
          <w:b/>
        </w:rPr>
        <w:t>zahteva</w:t>
      </w:r>
      <w:r>
        <w:rPr>
          <w:rFonts w:ascii="Arial" w:eastAsia="Arial" w:hAnsi="Arial" w:cs="Arial"/>
        </w:rPr>
        <w:t xml:space="preserve">, da ponudnik v ustreznem roku predloži manjkajoče dokumente ali dopolni, popravi ali pojasni ustrezne informacije ali dokumentacijo, pod pogojem, da je takšna zahteva popolnoma skladna z načeloma enake obravnave in transparentnosti.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Razen kadar gre za popravek ali dopolnitev očitne napake, če zaradi tega popravka ali dopolnitve ni dejansko predlagana nova ponudba, ponudnik </w:t>
      </w:r>
      <w:r>
        <w:rPr>
          <w:rFonts w:ascii="Arial" w:eastAsia="Arial" w:hAnsi="Arial" w:cs="Arial"/>
          <w:b/>
        </w:rPr>
        <w:t>ne sme dopolnjevati ali popravljati</w:t>
      </w:r>
      <w:r>
        <w:rPr>
          <w:rFonts w:ascii="Arial" w:eastAsia="Arial" w:hAnsi="Arial" w:cs="Arial"/>
        </w:rPr>
        <w:t>:</w:t>
      </w:r>
    </w:p>
    <w:p w:rsidR="00C15C4C" w:rsidRDefault="00674710">
      <w:pPr>
        <w:numPr>
          <w:ilvl w:val="0"/>
          <w:numId w:val="10"/>
        </w:numPr>
        <w:spacing w:after="0" w:line="276" w:lineRule="auto"/>
        <w:jc w:val="both"/>
      </w:pPr>
      <w:r>
        <w:rPr>
          <w:rFonts w:ascii="Arial" w:eastAsia="Arial" w:hAnsi="Arial" w:cs="Arial"/>
        </w:rPr>
        <w:t>svoje cene brez DDV na enoto, vrednosti postavke brez DDV, skupne vrednosti ponudbe brez DDV, razen kadar se skupna vrednost spremeni v skladu s sedmim odstavkom tega člena, in</w:t>
      </w:r>
    </w:p>
    <w:p w:rsidR="00C15C4C" w:rsidRDefault="00674710">
      <w:pPr>
        <w:numPr>
          <w:ilvl w:val="0"/>
          <w:numId w:val="10"/>
        </w:numPr>
        <w:spacing w:after="0" w:line="276" w:lineRule="auto"/>
        <w:jc w:val="both"/>
      </w:pPr>
      <w:r>
        <w:rPr>
          <w:rFonts w:ascii="Arial" w:eastAsia="Arial" w:hAnsi="Arial" w:cs="Arial"/>
        </w:rPr>
        <w:t>tistega dela ponudbe, ki se veže na tehnične specifikacije predmeta javnega naročila.</w:t>
      </w:r>
    </w:p>
    <w:p w:rsidR="00C15C4C" w:rsidRDefault="00C15C4C">
      <w:pPr>
        <w:spacing w:after="0" w:line="276" w:lineRule="auto"/>
        <w:ind w:left="720"/>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FINANČNA ZAVAROVANJA</w:t>
      </w:r>
    </w:p>
    <w:p w:rsidR="00C15C4C" w:rsidRDefault="00C15C4C">
      <w:pPr>
        <w:spacing w:after="0" w:line="276" w:lineRule="auto"/>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 podlagi drugega odstavka 93. člena ZJN-3 ter f) točke 6. odstavka 62. člena ZJN-3 naročnik v postopku javnega naročanja določa naslednja obvezna finančna zavarovanja:</w:t>
      </w:r>
    </w:p>
    <w:p w:rsidR="00C15C4C" w:rsidRPr="00A013A8" w:rsidRDefault="00674710">
      <w:pPr>
        <w:spacing w:after="0" w:line="276" w:lineRule="auto"/>
        <w:jc w:val="both"/>
        <w:rPr>
          <w:rFonts w:ascii="Arial" w:eastAsia="Arial" w:hAnsi="Arial" w:cs="Arial"/>
          <w:color w:val="7030A0"/>
        </w:rPr>
      </w:pPr>
      <w:r>
        <w:rPr>
          <w:rFonts w:ascii="Arial" w:eastAsia="Arial" w:hAnsi="Arial" w:cs="Arial"/>
        </w:rPr>
        <w:t xml:space="preserve"> </w:t>
      </w:r>
    </w:p>
    <w:p w:rsidR="00C15C4C" w:rsidRPr="00A013A8"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7030A0"/>
        </w:rPr>
      </w:pPr>
      <w:r w:rsidRPr="00A013A8">
        <w:rPr>
          <w:rFonts w:ascii="Arial" w:eastAsia="Arial" w:hAnsi="Arial" w:cs="Arial"/>
          <w:b/>
          <w:color w:val="7030A0"/>
        </w:rPr>
        <w:t xml:space="preserve">Finančno zavarovanje za dobro izvedbo pogodbenih obveznosti </w:t>
      </w:r>
    </w:p>
    <w:p w:rsidR="00C15C4C" w:rsidRPr="00A013A8" w:rsidRDefault="00C15C4C">
      <w:pPr>
        <w:tabs>
          <w:tab w:val="center" w:pos="4536"/>
          <w:tab w:val="right" w:pos="9072"/>
        </w:tabs>
        <w:spacing w:after="0" w:line="276" w:lineRule="auto"/>
        <w:jc w:val="both"/>
        <w:rPr>
          <w:rFonts w:ascii="Arial" w:eastAsia="Arial" w:hAnsi="Arial" w:cs="Arial"/>
          <w:color w:val="7030A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 xml:space="preserve">Izbrani ponudnik je dolžan najkasneje </w:t>
      </w:r>
      <w:r w:rsidR="006B2494">
        <w:rPr>
          <w:rFonts w:ascii="Arial" w:eastAsia="Arial" w:hAnsi="Arial" w:cs="Arial"/>
          <w:color w:val="000000"/>
        </w:rPr>
        <w:t xml:space="preserve">10 dni po podpisu </w:t>
      </w:r>
      <w:proofErr w:type="spellStart"/>
      <w:r w:rsidR="006B2494">
        <w:rPr>
          <w:rFonts w:ascii="Arial" w:eastAsia="Arial" w:hAnsi="Arial" w:cs="Arial"/>
          <w:color w:val="000000"/>
        </w:rPr>
        <w:t>pogobe</w:t>
      </w:r>
      <w:bookmarkStart w:id="5" w:name="_GoBack"/>
      <w:bookmarkEnd w:id="5"/>
      <w:proofErr w:type="spellEnd"/>
      <w:r>
        <w:rPr>
          <w:rFonts w:ascii="Arial" w:eastAsia="Arial" w:hAnsi="Arial" w:cs="Arial"/>
          <w:color w:val="000000"/>
        </w:rPr>
        <w:t>, kot pod pogoj za veljavnost pogodbe o izvedbi javnega naročila, izročiti naročniku finančno zavarovanje za dobro izvedbo pogodbenih obveznosti v višini 10% pogodbene vrednosti brez DDV v obliki menice z menično izjavo. Finančno zavarovanje za dobro izvedbo pogodbenih obveznosti mora biti veljavno 30 dni dlje, kot je veljavnost sklenjene pogodbe in mora biti izdano v skladu z vzorcem iz razpisne dokumentacije.</w:t>
      </w:r>
    </w:p>
    <w:p w:rsidR="00C15C4C" w:rsidRDefault="00C15C4C">
      <w:pPr>
        <w:spacing w:after="0" w:line="276" w:lineRule="auto"/>
        <w:jc w:val="both"/>
        <w:rPr>
          <w:rFonts w:ascii="Arial" w:eastAsia="Arial" w:hAnsi="Arial" w:cs="Arial"/>
          <w:color w:val="000000"/>
          <w:highlight w:val="yellow"/>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Če se rok veljavnosti pogodbe podaljša, je potrebno temu ustrezno podaljšati veljavnost finančnega zavarovanja. </w:t>
      </w:r>
    </w:p>
    <w:p w:rsidR="00C15C4C" w:rsidRDefault="00C15C4C">
      <w:pPr>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b/>
          <w:color w:val="000000"/>
        </w:rPr>
      </w:pPr>
      <w:r>
        <w:rPr>
          <w:rFonts w:ascii="Arial" w:eastAsia="Arial" w:hAnsi="Arial" w:cs="Arial"/>
          <w:color w:val="000000"/>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w:t>
      </w:r>
      <w:r>
        <w:rPr>
          <w:rFonts w:ascii="Arial" w:eastAsia="Arial" w:hAnsi="Arial" w:cs="Arial"/>
          <w:color w:val="000000"/>
        </w:rPr>
        <w:lastRenderedPageBreak/>
        <w:t>naročnik unovči tudi za kritje zapadlih obveznosti izvajalca do podizvajalcev, ki sodelujejo pri izvedbi naročila, če izvajalec teh obveznosti ne poravna.</w:t>
      </w:r>
      <w:r>
        <w:rPr>
          <w:rFonts w:ascii="Arial" w:eastAsia="Arial" w:hAnsi="Arial" w:cs="Arial"/>
          <w:b/>
          <w:color w:val="000000"/>
        </w:rPr>
        <w:t xml:space="preserve"> </w:t>
      </w:r>
    </w:p>
    <w:p w:rsidR="00C15C4C" w:rsidRDefault="00C15C4C">
      <w:pPr>
        <w:tabs>
          <w:tab w:val="center" w:pos="4536"/>
          <w:tab w:val="right" w:pos="9072"/>
        </w:tabs>
        <w:spacing w:after="0" w:line="276" w:lineRule="auto"/>
        <w:jc w:val="both"/>
        <w:rPr>
          <w:rFonts w:ascii="Arial" w:eastAsia="Arial" w:hAnsi="Arial" w:cs="Arial"/>
          <w:b/>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 xml:space="preserve">Izjava se izdaja v skladu z vzorcem (priloga št. 8). </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V primeru, da ponudnik v ponudbi nastopa skupaj s podizvajalci, mora garancija, ki jo ponudnik izda naročniku za dobro izvedbo pogodbenih obveznosti kriti tudi obveznosti ponudnika do njegovih podizvajalcev.</w:t>
      </w: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 xml:space="preserve"> </w:t>
      </w:r>
    </w:p>
    <w:p w:rsidR="00C15C4C" w:rsidRDefault="00674710">
      <w:pPr>
        <w:spacing w:after="0" w:line="276" w:lineRule="auto"/>
        <w:jc w:val="both"/>
        <w:rPr>
          <w:rFonts w:ascii="Arial" w:eastAsia="Arial" w:hAnsi="Arial" w:cs="Arial"/>
        </w:rPr>
      </w:pPr>
      <w:r>
        <w:rPr>
          <w:rFonts w:ascii="Arial" w:eastAsia="Arial" w:hAnsi="Arial" w:cs="Arial"/>
        </w:rPr>
        <w:t>Finančno zavarovanje za dobro izvedbo pogodbenih obveznosti lahko naročnik poleg primerov, navedenih drugje v tej pogodbi, unovči tudi:</w:t>
      </w:r>
    </w:p>
    <w:p w:rsidR="00C15C4C" w:rsidRDefault="00674710" w:rsidP="006F3B69">
      <w:pPr>
        <w:numPr>
          <w:ilvl w:val="0"/>
          <w:numId w:val="20"/>
        </w:numPr>
        <w:tabs>
          <w:tab w:val="center" w:pos="4536"/>
          <w:tab w:val="right" w:pos="9072"/>
        </w:tabs>
        <w:spacing w:after="0" w:line="276" w:lineRule="auto"/>
        <w:jc w:val="both"/>
        <w:rPr>
          <w:b/>
          <w:color w:val="000000"/>
        </w:rPr>
      </w:pPr>
      <w:r>
        <w:rPr>
          <w:rFonts w:ascii="Arial" w:eastAsia="Arial" w:hAnsi="Arial" w:cs="Arial"/>
          <w:b/>
          <w:color w:val="000000"/>
        </w:rPr>
        <w:t>v znesku terjatve, ki jo ima naročnik do izvajalca:</w:t>
      </w:r>
    </w:p>
    <w:p w:rsidR="00C15C4C" w:rsidRDefault="00674710" w:rsidP="006F3B69">
      <w:pPr>
        <w:numPr>
          <w:ilvl w:val="0"/>
          <w:numId w:val="21"/>
        </w:numPr>
        <w:spacing w:after="0" w:line="276" w:lineRule="auto"/>
      </w:pPr>
      <w:r>
        <w:rPr>
          <w:rFonts w:ascii="Arial" w:eastAsia="Arial" w:hAnsi="Arial" w:cs="Arial"/>
        </w:rPr>
        <w:t>če se bo izkazalo, da izvajalec storitev v celoti ali delno ne opravlja v dogovorjeni kakovosti, količini ali roku ali v skladu s pogodbo, zahtevami dokumentacije v zvezi z oddajo javnega naročila, specifikacijami ali ponudbeno dokumentacijo;</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v primeru ste</w:t>
      </w:r>
      <w:r>
        <w:rPr>
          <w:rFonts w:ascii="Arial" w:eastAsia="Arial" w:hAnsi="Arial" w:cs="Arial"/>
          <w:highlight w:val="white"/>
        </w:rPr>
        <w:t>č</w:t>
      </w:r>
      <w:r>
        <w:rPr>
          <w:rFonts w:ascii="Arial" w:eastAsia="Arial" w:hAnsi="Arial" w:cs="Arial"/>
        </w:rPr>
        <w:t>aja, likvidacijskega postopka ali drugega postopka, katerega posledica ali namen je prenehanje njegovega poslovanja ali kateregakoli drugega postopka, podobnega navedenim postopkom, skladno s predpisi države, v kateri ima ponudnik sedež;</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če svojih obveznosti do podizvajalcev, ki sodelujejo pri izvedbi javnega naročila, v celoti ne poravna, podizvajalci pa terjajo plačilo obveznosti neposredno od naročnika;</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svojih del ne opravlja kakovostno in strokovno ter z usposobljenim kadrom;</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če bo izvajalec kršil zaupnost podatkov</w:t>
      </w:r>
    </w:p>
    <w:p w:rsidR="00C15C4C" w:rsidRDefault="00C15C4C">
      <w:pPr>
        <w:spacing w:after="0" w:line="276" w:lineRule="auto"/>
        <w:jc w:val="both"/>
        <w:rPr>
          <w:rFonts w:ascii="Arial" w:eastAsia="Arial" w:hAnsi="Arial" w:cs="Arial"/>
        </w:rPr>
      </w:pPr>
    </w:p>
    <w:p w:rsidR="00C15C4C" w:rsidRDefault="00674710" w:rsidP="006F3B69">
      <w:pPr>
        <w:numPr>
          <w:ilvl w:val="0"/>
          <w:numId w:val="20"/>
        </w:numPr>
        <w:tabs>
          <w:tab w:val="center" w:pos="4536"/>
          <w:tab w:val="right" w:pos="9072"/>
        </w:tabs>
        <w:spacing w:after="0" w:line="276" w:lineRule="auto"/>
        <w:jc w:val="both"/>
        <w:rPr>
          <w:b/>
          <w:color w:val="000000"/>
        </w:rPr>
      </w:pPr>
      <w:r>
        <w:rPr>
          <w:rFonts w:ascii="Arial" w:eastAsia="Arial" w:hAnsi="Arial" w:cs="Arial"/>
          <w:b/>
          <w:color w:val="000000"/>
        </w:rPr>
        <w:t>v polnem znesku finančnega zavarovanja, ki ima v takšnem primeru namen zavarovanja pogodbene kazni:</w:t>
      </w:r>
    </w:p>
    <w:p w:rsidR="00C15C4C" w:rsidRDefault="00674710" w:rsidP="006F3B69">
      <w:pPr>
        <w:numPr>
          <w:ilvl w:val="0"/>
          <w:numId w:val="22"/>
        </w:numPr>
        <w:spacing w:after="0" w:line="276" w:lineRule="auto"/>
        <w:ind w:left="714" w:hanging="357"/>
        <w:jc w:val="both"/>
      </w:pPr>
      <w:r>
        <w:rPr>
          <w:rFonts w:ascii="Arial" w:eastAsia="Arial" w:hAnsi="Arial" w:cs="Arial"/>
        </w:rPr>
        <w:t>če izvajalec naročniku ne preda podaljšanja finančnega zavarovanja, čeprav so podani pogoji, da naročnik to lahko zahteva;</w:t>
      </w:r>
    </w:p>
    <w:p w:rsidR="00C15C4C" w:rsidRDefault="00674710" w:rsidP="006F3B69">
      <w:pPr>
        <w:numPr>
          <w:ilvl w:val="0"/>
          <w:numId w:val="22"/>
        </w:numPr>
        <w:spacing w:after="0" w:line="276" w:lineRule="auto"/>
        <w:ind w:left="714" w:hanging="357"/>
        <w:jc w:val="both"/>
      </w:pPr>
      <w:r>
        <w:rPr>
          <w:rFonts w:ascii="Arial" w:eastAsia="Arial" w:hAnsi="Arial" w:cs="Arial"/>
        </w:rPr>
        <w:t>če bo naročnik pogodbo razdrl zaradi kršitev na strani izvajalca;</w:t>
      </w:r>
    </w:p>
    <w:p w:rsidR="00C15C4C" w:rsidRDefault="00674710" w:rsidP="006F3B69">
      <w:pPr>
        <w:numPr>
          <w:ilvl w:val="0"/>
          <w:numId w:val="22"/>
        </w:numPr>
        <w:spacing w:after="0" w:line="276" w:lineRule="auto"/>
        <w:ind w:left="714" w:hanging="357"/>
        <w:jc w:val="both"/>
      </w:pPr>
      <w:r>
        <w:rPr>
          <w:rFonts w:ascii="Arial" w:eastAsia="Arial" w:hAnsi="Arial" w:cs="Arial"/>
        </w:rPr>
        <w:t>če bo naročnik razdrl pogodbo zaradi zamude na strani izvajalca;</w:t>
      </w:r>
    </w:p>
    <w:p w:rsidR="00C15C4C" w:rsidRDefault="00674710" w:rsidP="006F3B69">
      <w:pPr>
        <w:numPr>
          <w:ilvl w:val="0"/>
          <w:numId w:val="22"/>
        </w:numPr>
        <w:spacing w:after="0" w:line="276" w:lineRule="auto"/>
      </w:pPr>
      <w:r>
        <w:rPr>
          <w:rFonts w:ascii="Arial" w:eastAsia="Arial" w:hAnsi="Arial" w:cs="Arial"/>
        </w:rPr>
        <w:t>če bo izvajalec po svoji krivdi odstopil od pogodbe za izvedbo javnega naročila;</w:t>
      </w:r>
    </w:p>
    <w:p w:rsidR="00C15C4C" w:rsidRDefault="00674710" w:rsidP="006F3B69">
      <w:pPr>
        <w:numPr>
          <w:ilvl w:val="0"/>
          <w:numId w:val="22"/>
        </w:numPr>
        <w:spacing w:after="0" w:line="276" w:lineRule="auto"/>
        <w:ind w:left="714" w:hanging="357"/>
        <w:jc w:val="both"/>
      </w:pPr>
      <w:r>
        <w:rPr>
          <w:rFonts w:ascii="Arial" w:eastAsia="Arial" w:hAnsi="Arial" w:cs="Arial"/>
        </w:rPr>
        <w:t>če se bo tekom izvedbe javnega naročila zgodilo, da bi izvajalec javno naročilo izvajal s podizvajalci, ki niso priglašeni ali s podizvajalci, katerih nominacijo je naročnik zavrnil;</w:t>
      </w:r>
    </w:p>
    <w:p w:rsidR="00C15C4C" w:rsidRDefault="00674710" w:rsidP="006F3B69">
      <w:pPr>
        <w:numPr>
          <w:ilvl w:val="0"/>
          <w:numId w:val="22"/>
        </w:numPr>
        <w:spacing w:after="0" w:line="276" w:lineRule="auto"/>
        <w:jc w:val="both"/>
      </w:pPr>
      <w:r>
        <w:rPr>
          <w:rFonts w:ascii="Arial" w:eastAsia="Arial" w:hAnsi="Arial" w:cs="Arial"/>
        </w:rPr>
        <w:t>če naročniku povzroči škodo, ki je ne povrne v roku 8 (osem) dni po pozivu naročnika;</w:t>
      </w:r>
    </w:p>
    <w:p w:rsidR="00C15C4C" w:rsidRDefault="00674710" w:rsidP="006F3B69">
      <w:pPr>
        <w:numPr>
          <w:ilvl w:val="0"/>
          <w:numId w:val="22"/>
        </w:numPr>
        <w:spacing w:after="0" w:line="276" w:lineRule="auto"/>
        <w:jc w:val="both"/>
      </w:pPr>
      <w:r>
        <w:rPr>
          <w:rFonts w:ascii="Arial" w:eastAsia="Arial" w:hAnsi="Arial" w:cs="Arial"/>
        </w:rPr>
        <w:t>če naročniku poda zavajajoče ali lažne informacije, podatke ali dokumente, zaradi  česar bi moral naročnik javno naročilo razveljaviti ali modificirati ali če naročnik utrpi kakšne druge posledice.</w:t>
      </w:r>
    </w:p>
    <w:p w:rsidR="00C15C4C" w:rsidRDefault="00C15C4C">
      <w:pPr>
        <w:spacing w:after="0" w:line="276" w:lineRule="auto"/>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CENA</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Ponudbena cena</w:t>
      </w:r>
    </w:p>
    <w:p w:rsidR="00C15C4C" w:rsidRDefault="00674710">
      <w:pPr>
        <w:tabs>
          <w:tab w:val="center" w:pos="4536"/>
          <w:tab w:val="right" w:pos="9072"/>
        </w:tabs>
        <w:spacing w:after="0" w:line="276" w:lineRule="auto"/>
        <w:jc w:val="both"/>
        <w:rPr>
          <w:rFonts w:ascii="Arial" w:eastAsia="Arial" w:hAnsi="Arial" w:cs="Arial"/>
          <w:color w:val="000000"/>
        </w:rPr>
      </w:pPr>
      <w:bookmarkStart w:id="6" w:name="_qz33yffw9wyb" w:colFirst="0" w:colLast="0"/>
      <w:bookmarkEnd w:id="6"/>
      <w:r>
        <w:rPr>
          <w:rFonts w:ascii="Arial" w:eastAsia="Arial" w:hAnsi="Arial" w:cs="Arial"/>
          <w:color w:val="000000"/>
        </w:rPr>
        <w:t>Cene v ponudbi morajo biti izražene v evrih (EUR) in morajo vključevati vse elemente, iz katerih so sestavljene, davke in morebitne popuste.</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Cena je določena kot pavšalna cena za izvedbo pogodbenih obveznosti in kot izračun z izrecnim jamstvom (643. člen OZ).</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Cena je dogovorjena v skladu z </w:t>
      </w:r>
      <w:proofErr w:type="spellStart"/>
      <w:r>
        <w:rPr>
          <w:rFonts w:ascii="Arial" w:eastAsia="Arial" w:hAnsi="Arial" w:cs="Arial"/>
          <w:color w:val="000000"/>
        </w:rPr>
        <w:t>Incoterms</w:t>
      </w:r>
      <w:proofErr w:type="spellEnd"/>
      <w:r>
        <w:rPr>
          <w:rFonts w:ascii="Arial" w:eastAsia="Arial" w:hAnsi="Arial" w:cs="Arial"/>
          <w:color w:val="000000"/>
        </w:rPr>
        <w:t xml:space="preserve"> 2010, s klavzulo DDP lokacija naročnika in vključuje vse stroške, ki nastanejo pri prevozu opreme na lokacijo naročnika in njeni inštalaciji, kot tudi vse druge stalne, spremenljive ter </w:t>
      </w:r>
      <w:proofErr w:type="spellStart"/>
      <w:r>
        <w:rPr>
          <w:rFonts w:ascii="Arial" w:eastAsia="Arial" w:hAnsi="Arial" w:cs="Arial"/>
          <w:color w:val="000000"/>
        </w:rPr>
        <w:t>oportunitetne</w:t>
      </w:r>
      <w:proofErr w:type="spellEnd"/>
      <w:r>
        <w:rPr>
          <w:rFonts w:ascii="Arial" w:eastAsia="Arial" w:hAnsi="Arial" w:cs="Arial"/>
          <w:color w:val="000000"/>
        </w:rPr>
        <w:t xml:space="preserve"> stroške. Cene vključujejo vse elemente, iz katerih so sestavljene (morebitne trošarine, takse, uvozne dajatve, stroški embalaže, prevoza, zavarovanja itd.), davke in morebitne popuste.</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V ceno so zajeti vsi stroški, kot so:</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usklajevanje z naročnikom,</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nabave vsega potrebnega blaga, delov in opreme,</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plačilo vsega strokovnega kadra,</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zavarovanje prevozov in tovorov,</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dostava na lokacijo naročnika,</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montaža oz. inštalacija,</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 xml:space="preserve">garancija za brezhibno delovanje opreme, </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morebitni popusti in manipulativni stroški,</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vse, kar je potrebno, da bo naročnik lahko opremo, ki je predmet tega javnega naročila, uporabljal,</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izpolnitev ostalih zahtev naročnika iz dokumentacije v zvezi z oddajo javnega naročila,</w:t>
      </w:r>
    </w:p>
    <w:p w:rsidR="00C15C4C" w:rsidRDefault="00674710" w:rsidP="006F3B69">
      <w:pPr>
        <w:numPr>
          <w:ilvl w:val="0"/>
          <w:numId w:val="22"/>
        </w:numPr>
        <w:spacing w:after="0" w:line="276" w:lineRule="auto"/>
        <w:jc w:val="both"/>
        <w:rPr>
          <w:color w:val="000000"/>
        </w:rPr>
      </w:pPr>
      <w:r>
        <w:rPr>
          <w:rFonts w:ascii="Arial" w:eastAsia="Arial" w:hAnsi="Arial" w:cs="Arial"/>
          <w:color w:val="000000"/>
        </w:rPr>
        <w:t>ipd.</w:t>
      </w:r>
    </w:p>
    <w:p w:rsidR="00C15C4C" w:rsidRDefault="00C15C4C">
      <w:pPr>
        <w:jc w:val="both"/>
        <w:rPr>
          <w:rFonts w:ascii="Arial" w:eastAsia="Arial" w:hAnsi="Arial" w:cs="Arial"/>
          <w:color w:val="000000"/>
        </w:rPr>
      </w:pPr>
    </w:p>
    <w:p w:rsidR="00C15C4C" w:rsidRDefault="00674710">
      <w:pPr>
        <w:spacing w:after="0"/>
        <w:jc w:val="both"/>
        <w:rPr>
          <w:rFonts w:ascii="Arial" w:eastAsia="Arial" w:hAnsi="Arial" w:cs="Arial"/>
          <w:color w:val="000000"/>
        </w:rPr>
      </w:pPr>
      <w:r>
        <w:rPr>
          <w:rFonts w:ascii="Arial" w:eastAsia="Arial" w:hAnsi="Arial" w:cs="Arial"/>
          <w:color w:val="000000"/>
        </w:rPr>
        <w:t xml:space="preserve">V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rsidR="00C15C4C" w:rsidRDefault="00C15C4C">
      <w:pPr>
        <w:spacing w:after="0"/>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Cena je fiksna in nespremenljiva ves čas trajanja pogodbe, kar pomeni, da naročnik ne bo dopustil spremembe cene iz razloga spremenjenih okoliščin.</w:t>
      </w: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ab/>
      </w: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Izključen je morebiten vpliv sprememb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Ponudnik mora vpisati ceno, ki vključuje vse elemente, ki vplivajo na njen izračun ter upoštevati vse zahteve naročnika, navedene v dokumentaciji v zvezi z oddajo javnega naročila. Morebitne dodatne popuste mora ponudnik že upoštevati v ponudbeni ceni.</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V obrazec ponudbe (Priloga št. 1) se vpiše skupno ponudbeno ceno, in sicer brez DDV ter z vključenim DDV-jem iz Ponudbenega predračuna.</w:t>
      </w:r>
      <w:r>
        <w:rPr>
          <w:rFonts w:ascii="Arial" w:eastAsia="Arial" w:hAnsi="Arial" w:cs="Arial"/>
          <w:color w:val="000000"/>
        </w:rPr>
        <w:tab/>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MERILA</w:t>
      </w:r>
    </w:p>
    <w:p w:rsidR="003916AF" w:rsidRDefault="003916AF" w:rsidP="003916AF">
      <w:pPr>
        <w:spacing w:after="120" w:line="276" w:lineRule="auto"/>
        <w:jc w:val="both"/>
        <w:rPr>
          <w:color w:val="000000"/>
        </w:rPr>
      </w:pP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Merilo za izbor izvajalca bo ob izpolnjevanju navedenih pogojev ekonomsko najugodnejša ponudba, sestavljena iz naslednjih meril:</w:t>
      </w:r>
    </w:p>
    <w:p w:rsidR="003916AF" w:rsidRPr="00A013A8" w:rsidRDefault="003916AF" w:rsidP="003916AF">
      <w:pPr>
        <w:pStyle w:val="Naslov2"/>
        <w:spacing w:before="240" w:after="120"/>
      </w:pPr>
      <w:r w:rsidRPr="00A013A8">
        <w:rPr>
          <w:bCs/>
          <w:color w:val="7030A0"/>
        </w:rPr>
        <w:t xml:space="preserve">14.1  Merilo 1 </w:t>
      </w:r>
      <w:r w:rsidRPr="00A013A8">
        <w:rPr>
          <w:bCs/>
          <w:color w:val="1A1A1A"/>
        </w:rPr>
        <w:t>– Cena (50 točk)</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Naročnik bo točkoval najnižjo skupno ponujeno ponudbeno ceno brez DDV do največ 50 točk, in sicer tako, da bo najugodnejši ponudnik dobil najvišje število točk, to je 50 točk, vsak naslednji pa glede na najcenejšo ponudbo sorazmerno manjše število točk. Število točk za konkretnega ponudnika se določi po enačbi:</w:t>
      </w:r>
    </w:p>
    <w:p w:rsidR="003916AF" w:rsidRPr="00A013A8" w:rsidRDefault="003916AF" w:rsidP="003916AF">
      <w:pPr>
        <w:spacing w:after="120" w:line="276" w:lineRule="auto"/>
        <w:jc w:val="center"/>
        <w:rPr>
          <w:rFonts w:ascii="Arial" w:hAnsi="Arial" w:cs="Arial"/>
        </w:rPr>
      </w:pPr>
      <w:r w:rsidRPr="00A013A8">
        <w:rPr>
          <w:rFonts w:ascii="Arial" w:hAnsi="Arial" w:cs="Arial"/>
          <w:b/>
          <w:bCs/>
          <w:color w:val="000000"/>
        </w:rPr>
        <w:t xml:space="preserve">M1 = </w:t>
      </w:r>
      <w:proofErr w:type="spellStart"/>
      <w:r w:rsidRPr="00A013A8">
        <w:rPr>
          <w:rFonts w:ascii="Arial" w:hAnsi="Arial" w:cs="Arial"/>
          <w:b/>
          <w:bCs/>
          <w:color w:val="000000"/>
        </w:rPr>
        <w:t>ŠTp</w:t>
      </w:r>
      <w:proofErr w:type="spellEnd"/>
      <w:r w:rsidRPr="00A013A8">
        <w:rPr>
          <w:rFonts w:ascii="Arial" w:hAnsi="Arial" w:cs="Arial"/>
          <w:b/>
          <w:bCs/>
          <w:color w:val="000000"/>
        </w:rPr>
        <w:t xml:space="preserve"> = (</w:t>
      </w:r>
      <w:proofErr w:type="spellStart"/>
      <w:r w:rsidRPr="00A013A8">
        <w:rPr>
          <w:rFonts w:ascii="Arial" w:hAnsi="Arial" w:cs="Arial"/>
          <w:b/>
          <w:bCs/>
          <w:color w:val="000000"/>
        </w:rPr>
        <w:t>Pn</w:t>
      </w:r>
      <w:proofErr w:type="spellEnd"/>
      <w:r w:rsidRPr="00A013A8">
        <w:rPr>
          <w:rFonts w:ascii="Arial" w:hAnsi="Arial" w:cs="Arial"/>
          <w:b/>
          <w:bCs/>
          <w:color w:val="000000"/>
        </w:rPr>
        <w:t xml:space="preserve"> / Pp) × 50</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 xml:space="preserve">pri čemer je: </w:t>
      </w:r>
      <w:proofErr w:type="spellStart"/>
      <w:r w:rsidRPr="00A013A8">
        <w:rPr>
          <w:rFonts w:ascii="Arial" w:hAnsi="Arial" w:cs="Arial"/>
          <w:color w:val="000000"/>
        </w:rPr>
        <w:t>ŠTp</w:t>
      </w:r>
      <w:proofErr w:type="spellEnd"/>
      <w:r w:rsidRPr="00A013A8">
        <w:rPr>
          <w:rFonts w:ascii="Arial" w:hAnsi="Arial" w:cs="Arial"/>
          <w:color w:val="000000"/>
        </w:rPr>
        <w:t xml:space="preserve"> = število točk, ki jih dobi ponudnik; </w:t>
      </w:r>
      <w:proofErr w:type="spellStart"/>
      <w:r w:rsidRPr="00A013A8">
        <w:rPr>
          <w:rFonts w:ascii="Arial" w:hAnsi="Arial" w:cs="Arial"/>
          <w:color w:val="000000"/>
        </w:rPr>
        <w:t>Pn</w:t>
      </w:r>
      <w:proofErr w:type="spellEnd"/>
      <w:r w:rsidRPr="00A013A8">
        <w:rPr>
          <w:rFonts w:ascii="Arial" w:hAnsi="Arial" w:cs="Arial"/>
          <w:color w:val="000000"/>
        </w:rPr>
        <w:t xml:space="preserve"> = najnižja ponudbena cena; Pp = ponudbena cena obravnavanega ponudnika.</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551C2B"/>
        </w:rPr>
        <w:t>Dokaz:</w:t>
      </w:r>
      <w:r w:rsidRPr="00A013A8">
        <w:rPr>
          <w:rFonts w:ascii="Arial" w:hAnsi="Arial" w:cs="Arial"/>
        </w:rPr>
        <w:t xml:space="preserve"> Ponudba (Obrazec ponudba št. 1).</w:t>
      </w:r>
    </w:p>
    <w:p w:rsidR="003916AF" w:rsidRPr="00A013A8" w:rsidRDefault="003916AF" w:rsidP="003916AF">
      <w:pPr>
        <w:pStyle w:val="Naslov2"/>
        <w:spacing w:before="240" w:after="120"/>
      </w:pPr>
      <w:r w:rsidRPr="00A013A8">
        <w:rPr>
          <w:bCs/>
          <w:color w:val="1A1A1A"/>
        </w:rPr>
        <w:t>14.2  Merilo 2 – Kvaliteta in ustreznost idejne zasnove (50 točk)</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 xml:space="preserve">Komisija bo ocenjevala kvaliteto in ustreznost idejne zasnove glede na cilje projekta, ki so opredeljeni v idejni zasnovi naročnika. Merilo M2 se ocenjuje po posameznih </w:t>
      </w:r>
      <w:proofErr w:type="spellStart"/>
      <w:r w:rsidRPr="00A013A8">
        <w:rPr>
          <w:rFonts w:ascii="Arial" w:hAnsi="Arial" w:cs="Arial"/>
          <w:color w:val="000000"/>
        </w:rPr>
        <w:t>podmerilih</w:t>
      </w:r>
      <w:proofErr w:type="spellEnd"/>
      <w:r w:rsidRPr="00A013A8">
        <w:rPr>
          <w:rFonts w:ascii="Arial" w:hAnsi="Arial" w:cs="Arial"/>
          <w:color w:val="000000"/>
        </w:rPr>
        <w:t>: M2.1 Idejna zasnova interpretacije; M2.2 Tehnološka rešitev; M2.3 Dodatni kader: certificirani interpretator naravne in kulturne dediščine; M2.4 Vizualna identiteta postavitve ali posameznih elementov postavitve.</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 xml:space="preserve">Navedena </w:t>
      </w:r>
      <w:proofErr w:type="spellStart"/>
      <w:r w:rsidRPr="00A013A8">
        <w:rPr>
          <w:rFonts w:ascii="Arial" w:hAnsi="Arial" w:cs="Arial"/>
          <w:color w:val="000000"/>
        </w:rPr>
        <w:t>podmerila</w:t>
      </w:r>
      <w:proofErr w:type="spellEnd"/>
      <w:r w:rsidRPr="00A013A8">
        <w:rPr>
          <w:rFonts w:ascii="Arial" w:hAnsi="Arial" w:cs="Arial"/>
          <w:color w:val="000000"/>
        </w:rPr>
        <w:t xml:space="preserve"> bodo ocenjena po pregledu vseh predlogov idejnih konceptov izvedbe naročila, ki jih bo ponudnik navedel v idejnem konceptu izvedbe naročila, ki ga bo skladno s podanimi navodili in skupaj s prilogami predložil naročniku. Ponudnik mora v okviru idejnega koncepta izvedbe naročila priložiti obrazložitev ideje ter pisno strokovno obrazložitev predlaganega idejnega koncepta in zahtevanih funkcionalnosti.</w:t>
      </w:r>
    </w:p>
    <w:p w:rsidR="003916AF" w:rsidRPr="00A013A8" w:rsidRDefault="003916AF" w:rsidP="003916AF">
      <w:pPr>
        <w:pStyle w:val="Naslov2"/>
        <w:spacing w:before="240" w:after="120"/>
      </w:pPr>
      <w:proofErr w:type="spellStart"/>
      <w:r w:rsidRPr="00A013A8">
        <w:rPr>
          <w:bCs/>
          <w:color w:val="7030A0"/>
        </w:rPr>
        <w:t>Podmerilo</w:t>
      </w:r>
      <w:proofErr w:type="spellEnd"/>
      <w:r w:rsidRPr="00A013A8">
        <w:rPr>
          <w:bCs/>
          <w:color w:val="7030A0"/>
        </w:rPr>
        <w:t xml:space="preserve"> M2.1 </w:t>
      </w:r>
      <w:r w:rsidRPr="00A013A8">
        <w:rPr>
          <w:bCs/>
          <w:color w:val="1A1A1A"/>
        </w:rPr>
        <w:t>– Idejna zasnova interpretacije (20 točk)</w:t>
      </w:r>
    </w:p>
    <w:p w:rsidR="003916AF" w:rsidRPr="00A013A8" w:rsidRDefault="003916AF" w:rsidP="003916AF">
      <w:pPr>
        <w:spacing w:after="60" w:line="276" w:lineRule="auto"/>
        <w:jc w:val="both"/>
        <w:rPr>
          <w:rFonts w:ascii="Arial" w:hAnsi="Arial" w:cs="Arial"/>
        </w:rPr>
      </w:pPr>
      <w:r w:rsidRPr="00A013A8">
        <w:rPr>
          <w:rFonts w:ascii="Arial" w:hAnsi="Arial" w:cs="Arial"/>
          <w:color w:val="000000"/>
        </w:rPr>
        <w:t>Ocenjevalna komisija bo v tej točki točkovala:</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dramaturgija poti obiskovalca skozi vinsko klet (cona A) in zgornje prostore gradu (cona B) – smiselno zaporedje, stopnjevanje in zaključek doživetja (1–5 točk);</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vsebinska skladnost z zgodbo »Vino in čas« – prepoznavnost tem kletarstva in sodarstva ter razvoja meščanskega Ormoža (1–5 točk);</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povezanost vsebin z lokalnim okoljem, zgodovino mesta in gradu Ormož ter avtentičnimi eksponati (1–5 točk);</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razumljivost in privlačnost vsebin za različne skupine obiskovalcev ter intuitivna navigacija skozi doživetje (1–5 točk).</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551C2B"/>
        </w:rPr>
        <w:t>Dokaz:</w:t>
      </w:r>
      <w:r w:rsidRPr="00A013A8">
        <w:rPr>
          <w:rFonts w:ascii="Arial" w:hAnsi="Arial" w:cs="Arial"/>
        </w:rPr>
        <w:t xml:space="preserve"> Elaborat (idejna zasnova), iz katerega izhaja idejna zasnova z opisom vsebinskih sklopov in poti obiskovalca.</w:t>
      </w:r>
    </w:p>
    <w:p w:rsidR="003916AF" w:rsidRPr="00A013A8" w:rsidRDefault="003916AF" w:rsidP="003916AF">
      <w:pPr>
        <w:pStyle w:val="Naslov2"/>
        <w:spacing w:before="240" w:after="120"/>
      </w:pPr>
      <w:proofErr w:type="spellStart"/>
      <w:r w:rsidRPr="00A013A8">
        <w:rPr>
          <w:bCs/>
          <w:color w:val="7030A0"/>
        </w:rPr>
        <w:lastRenderedPageBreak/>
        <w:t>Podmerilo</w:t>
      </w:r>
      <w:proofErr w:type="spellEnd"/>
      <w:r w:rsidRPr="00A013A8">
        <w:rPr>
          <w:bCs/>
          <w:color w:val="7030A0"/>
        </w:rPr>
        <w:t xml:space="preserve"> M2.2 </w:t>
      </w:r>
      <w:r w:rsidRPr="00A013A8">
        <w:rPr>
          <w:bCs/>
          <w:color w:val="1A1A1A"/>
        </w:rPr>
        <w:t>– Tehnološka rešitev (15 točk)</w:t>
      </w:r>
    </w:p>
    <w:p w:rsidR="003916AF" w:rsidRPr="00A013A8" w:rsidRDefault="003916AF" w:rsidP="003916AF">
      <w:pPr>
        <w:spacing w:after="60" w:line="276" w:lineRule="auto"/>
        <w:jc w:val="both"/>
        <w:rPr>
          <w:rFonts w:ascii="Arial" w:hAnsi="Arial" w:cs="Arial"/>
        </w:rPr>
      </w:pPr>
      <w:r w:rsidRPr="00A013A8">
        <w:rPr>
          <w:rFonts w:ascii="Arial" w:hAnsi="Arial" w:cs="Arial"/>
          <w:color w:val="000000"/>
        </w:rPr>
        <w:t>Ocenjevalna komisija bo v tej točki točkovala:</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pristop k projekciji na vinski sod – kakovost animiranih vsebin in tehnična izvedba projekcije (1–5 točk);</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 xml:space="preserve">zasnova postaje z interaktivnim </w:t>
      </w:r>
      <w:proofErr w:type="spellStart"/>
      <w:r w:rsidRPr="00A013A8">
        <w:rPr>
          <w:rFonts w:ascii="Arial" w:hAnsi="Arial" w:cs="Arial"/>
          <w:color w:val="000000"/>
        </w:rPr>
        <w:t>avatarjem</w:t>
      </w:r>
      <w:proofErr w:type="spellEnd"/>
      <w:r w:rsidRPr="00A013A8">
        <w:rPr>
          <w:rFonts w:ascii="Arial" w:hAnsi="Arial" w:cs="Arial"/>
          <w:color w:val="000000"/>
        </w:rPr>
        <w:t xml:space="preserve"> na osnovi umetne inteligence – kakovost govorne interakcije z obiskovalcem in vsebinska verodostojnost zgodovinske osebnosti (1–5 točk);</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zanesljivost delovanja, enostavnost upravljanja in vzdržnost predlagane rešitve (1–5 točk).</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551C2B"/>
        </w:rPr>
        <w:t>Dokaz:</w:t>
      </w:r>
      <w:r w:rsidRPr="00A013A8">
        <w:rPr>
          <w:rFonts w:ascii="Arial" w:hAnsi="Arial" w:cs="Arial"/>
        </w:rPr>
        <w:t xml:space="preserve"> Elaborat (idejna zasnova), iz katerega izhaja tehnični opis rešitev, zasnova interaktivnosti in način zagotavljanja zanesljivega delovanja.</w:t>
      </w:r>
    </w:p>
    <w:p w:rsidR="003916AF" w:rsidRPr="00A013A8" w:rsidRDefault="003916AF" w:rsidP="003916AF">
      <w:pPr>
        <w:pStyle w:val="Naslov2"/>
        <w:spacing w:before="240" w:after="120"/>
      </w:pPr>
      <w:proofErr w:type="spellStart"/>
      <w:r w:rsidRPr="00A013A8">
        <w:rPr>
          <w:bCs/>
          <w:color w:val="7030A0"/>
        </w:rPr>
        <w:t>Podmerilo</w:t>
      </w:r>
      <w:proofErr w:type="spellEnd"/>
      <w:r w:rsidRPr="00A013A8">
        <w:rPr>
          <w:bCs/>
          <w:color w:val="7030A0"/>
        </w:rPr>
        <w:t xml:space="preserve"> M2.3 </w:t>
      </w:r>
      <w:r w:rsidRPr="00A013A8">
        <w:rPr>
          <w:bCs/>
          <w:color w:val="1A1A1A"/>
        </w:rPr>
        <w:t>– Dodatni kader: certificirani interpretator naravne in kulturne dediščine (10 točk)</w:t>
      </w:r>
    </w:p>
    <w:p w:rsidR="003916AF" w:rsidRPr="00A013A8" w:rsidRDefault="003916AF" w:rsidP="003916AF">
      <w:pPr>
        <w:spacing w:after="60" w:line="276" w:lineRule="auto"/>
        <w:jc w:val="both"/>
        <w:rPr>
          <w:rFonts w:ascii="Arial" w:hAnsi="Arial" w:cs="Arial"/>
        </w:rPr>
      </w:pPr>
      <w:r w:rsidRPr="00A013A8">
        <w:rPr>
          <w:rFonts w:ascii="Arial" w:hAnsi="Arial" w:cs="Arial"/>
          <w:color w:val="000000"/>
        </w:rPr>
        <w:t>Ocenjevalna komisija bo v tej točki točkovala:</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 xml:space="preserve">ponudnik, ki poleg obvezne skupine strokovnjakov iz točke 3.2 v ekipo imenuje dodatnega strokovnjaka – interpretatorja naravne in kulturne dediščine z veljavnim certifikatom Interpret </w:t>
      </w:r>
      <w:proofErr w:type="spellStart"/>
      <w:r w:rsidRPr="00A013A8">
        <w:rPr>
          <w:rFonts w:ascii="Arial" w:hAnsi="Arial" w:cs="Arial"/>
          <w:color w:val="000000"/>
        </w:rPr>
        <w:t>Europe</w:t>
      </w:r>
      <w:proofErr w:type="spellEnd"/>
      <w:r w:rsidRPr="00A013A8">
        <w:rPr>
          <w:rFonts w:ascii="Arial" w:hAnsi="Arial" w:cs="Arial"/>
          <w:color w:val="000000"/>
        </w:rPr>
        <w:t xml:space="preserve"> (</w:t>
      </w:r>
      <w:proofErr w:type="spellStart"/>
      <w:r w:rsidRPr="00A013A8">
        <w:rPr>
          <w:rFonts w:ascii="Arial" w:hAnsi="Arial" w:cs="Arial"/>
          <w:color w:val="000000"/>
        </w:rPr>
        <w:t>Certified</w:t>
      </w:r>
      <w:proofErr w:type="spellEnd"/>
      <w:r w:rsidRPr="00A013A8">
        <w:rPr>
          <w:rFonts w:ascii="Arial" w:hAnsi="Arial" w:cs="Arial"/>
          <w:color w:val="000000"/>
        </w:rPr>
        <w:t xml:space="preserve"> </w:t>
      </w:r>
      <w:proofErr w:type="spellStart"/>
      <w:r w:rsidRPr="00A013A8">
        <w:rPr>
          <w:rFonts w:ascii="Arial" w:hAnsi="Arial" w:cs="Arial"/>
          <w:color w:val="000000"/>
        </w:rPr>
        <w:t>Interpretive</w:t>
      </w:r>
      <w:proofErr w:type="spellEnd"/>
      <w:r w:rsidRPr="00A013A8">
        <w:rPr>
          <w:rFonts w:ascii="Arial" w:hAnsi="Arial" w:cs="Arial"/>
          <w:color w:val="000000"/>
        </w:rPr>
        <w:t xml:space="preserve"> </w:t>
      </w:r>
      <w:proofErr w:type="spellStart"/>
      <w:r w:rsidRPr="00A013A8">
        <w:rPr>
          <w:rFonts w:ascii="Arial" w:hAnsi="Arial" w:cs="Arial"/>
          <w:color w:val="000000"/>
        </w:rPr>
        <w:t>Guide</w:t>
      </w:r>
      <w:proofErr w:type="spellEnd"/>
      <w:r w:rsidRPr="00A013A8">
        <w:rPr>
          <w:rFonts w:ascii="Arial" w:hAnsi="Arial" w:cs="Arial"/>
          <w:color w:val="000000"/>
        </w:rPr>
        <w:t xml:space="preserve">, </w:t>
      </w:r>
      <w:proofErr w:type="spellStart"/>
      <w:r w:rsidRPr="00A013A8">
        <w:rPr>
          <w:rFonts w:ascii="Arial" w:hAnsi="Arial" w:cs="Arial"/>
          <w:color w:val="000000"/>
        </w:rPr>
        <w:t>Writer</w:t>
      </w:r>
      <w:proofErr w:type="spellEnd"/>
      <w:r w:rsidRPr="00A013A8">
        <w:rPr>
          <w:rFonts w:ascii="Arial" w:hAnsi="Arial" w:cs="Arial"/>
          <w:color w:val="000000"/>
        </w:rPr>
        <w:t xml:space="preserve">, </w:t>
      </w:r>
      <w:proofErr w:type="spellStart"/>
      <w:r w:rsidRPr="00A013A8">
        <w:rPr>
          <w:rFonts w:ascii="Arial" w:hAnsi="Arial" w:cs="Arial"/>
          <w:color w:val="000000"/>
        </w:rPr>
        <w:t>Planner</w:t>
      </w:r>
      <w:proofErr w:type="spellEnd"/>
      <w:r w:rsidRPr="00A013A8">
        <w:rPr>
          <w:rFonts w:ascii="Arial" w:hAnsi="Arial" w:cs="Arial"/>
          <w:color w:val="000000"/>
        </w:rPr>
        <w:t xml:space="preserve"> ali </w:t>
      </w:r>
      <w:proofErr w:type="spellStart"/>
      <w:r w:rsidRPr="00A013A8">
        <w:rPr>
          <w:rFonts w:ascii="Arial" w:hAnsi="Arial" w:cs="Arial"/>
          <w:color w:val="000000"/>
        </w:rPr>
        <w:t>Trainer</w:t>
      </w:r>
      <w:proofErr w:type="spellEnd"/>
      <w:r w:rsidRPr="00A013A8">
        <w:rPr>
          <w:rFonts w:ascii="Arial" w:hAnsi="Arial" w:cs="Arial"/>
          <w:color w:val="000000"/>
        </w:rPr>
        <w:t>) ali ekvivalentnim mednarodno priznanim certifikatom s področja interpretacije dediščine, prejme 10 točk; ponudnik, ki takega strokovnjaka ne imenuje, prejme 0 točk.</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551C2B"/>
        </w:rPr>
        <w:t>Dokaz:</w:t>
      </w:r>
      <w:r w:rsidRPr="00A013A8">
        <w:rPr>
          <w:rFonts w:ascii="Arial" w:hAnsi="Arial" w:cs="Arial"/>
        </w:rPr>
        <w:t xml:space="preserve"> Seznam kadra (Priloga št. 2) z imenovanim dodatnim strokovnjakom in kopijo veljavnega certifikata.</w:t>
      </w:r>
    </w:p>
    <w:p w:rsidR="003916AF" w:rsidRPr="00A013A8" w:rsidRDefault="003916AF" w:rsidP="003916AF">
      <w:pPr>
        <w:pStyle w:val="Naslov2"/>
        <w:spacing w:before="240" w:after="120"/>
      </w:pPr>
      <w:proofErr w:type="spellStart"/>
      <w:r w:rsidRPr="00A013A8">
        <w:rPr>
          <w:bCs/>
          <w:color w:val="7030A0"/>
        </w:rPr>
        <w:t>Podmerilo</w:t>
      </w:r>
      <w:proofErr w:type="spellEnd"/>
      <w:r w:rsidRPr="00A013A8">
        <w:rPr>
          <w:bCs/>
          <w:color w:val="7030A0"/>
        </w:rPr>
        <w:t xml:space="preserve"> M2.4 </w:t>
      </w:r>
      <w:r w:rsidRPr="00A013A8">
        <w:rPr>
          <w:bCs/>
          <w:color w:val="1A1A1A"/>
        </w:rPr>
        <w:t>– Vizualna identiteta postavitve ali posameznih elementov postavitve (5 točk)</w:t>
      </w:r>
    </w:p>
    <w:p w:rsidR="003916AF" w:rsidRPr="00A013A8" w:rsidRDefault="003916AF" w:rsidP="003916AF">
      <w:pPr>
        <w:spacing w:after="60" w:line="276" w:lineRule="auto"/>
        <w:jc w:val="both"/>
        <w:rPr>
          <w:rFonts w:ascii="Arial" w:hAnsi="Arial" w:cs="Arial"/>
        </w:rPr>
      </w:pPr>
      <w:r w:rsidRPr="00A013A8">
        <w:rPr>
          <w:rFonts w:ascii="Arial" w:hAnsi="Arial" w:cs="Arial"/>
          <w:color w:val="000000"/>
        </w:rPr>
        <w:t>Ocenjevalna komisija bo v tej točki točkovala:</w:t>
      </w:r>
    </w:p>
    <w:p w:rsidR="003916AF" w:rsidRPr="00A013A8" w:rsidRDefault="003916AF" w:rsidP="006F3B69">
      <w:pPr>
        <w:pStyle w:val="Odstavekseznama"/>
        <w:numPr>
          <w:ilvl w:val="0"/>
          <w:numId w:val="33"/>
        </w:numPr>
        <w:spacing w:after="120" w:line="276" w:lineRule="auto"/>
        <w:jc w:val="both"/>
        <w:rPr>
          <w:rFonts w:ascii="Arial" w:hAnsi="Arial" w:cs="Arial"/>
        </w:rPr>
      </w:pPr>
      <w:r w:rsidRPr="00A013A8">
        <w:rPr>
          <w:rFonts w:ascii="Arial" w:hAnsi="Arial" w:cs="Arial"/>
          <w:color w:val="000000"/>
        </w:rPr>
        <w:t>kakovost, izvirnost in celovitost predlagane vizualne identitete postavitve ali posameznih elementov postavitve ter njena skladnost z zgodbo »Vino in čas« in grajskim prostorom (1–5 točk).</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551C2B"/>
        </w:rPr>
        <w:t>Dokaz:</w:t>
      </w:r>
      <w:r w:rsidRPr="00A013A8">
        <w:rPr>
          <w:rFonts w:ascii="Arial" w:hAnsi="Arial" w:cs="Arial"/>
        </w:rPr>
        <w:t xml:space="preserve"> Elaborat (idejna zasnova), iz katerega izhaja predlog vizualne identitete z likovnimi izhodišči.</w:t>
      </w:r>
    </w:p>
    <w:p w:rsidR="003916AF" w:rsidRPr="00A013A8" w:rsidRDefault="003916AF" w:rsidP="003916AF">
      <w:pPr>
        <w:pStyle w:val="Naslov2"/>
        <w:spacing w:before="240" w:after="120"/>
        <w:rPr>
          <w:color w:val="7030A0"/>
        </w:rPr>
      </w:pPr>
      <w:r w:rsidRPr="00A013A8">
        <w:rPr>
          <w:bCs/>
          <w:color w:val="7030A0"/>
        </w:rPr>
        <w:t>14.3  Način dokazovanja in oddaja elaborata (sistem dveh ovojnic)</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 xml:space="preserve">Ponudnik mora k ponudbi priložiti lastno pripravljen elaborat </w:t>
      </w:r>
      <w:r w:rsidR="00F8189D">
        <w:rPr>
          <w:rFonts w:ascii="Arial" w:hAnsi="Arial" w:cs="Arial"/>
          <w:color w:val="000000"/>
        </w:rPr>
        <w:t>(idejna zasnova) — Priloga</w:t>
      </w:r>
      <w:r w:rsidRPr="00A013A8">
        <w:rPr>
          <w:rFonts w:ascii="Arial" w:hAnsi="Arial" w:cs="Arial"/>
          <w:color w:val="000000"/>
        </w:rPr>
        <w:t>, ki zajema vsa zgoraj omenjena izhodišča ocenjevanja.</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000000"/>
        </w:rPr>
        <w:t>Opozorilo ponudnikom pri oddaji ponudbe s predložitvijo elaborata:</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 xml:space="preserve">Elaborat ponudniki oddajo v </w:t>
      </w:r>
      <w:proofErr w:type="spellStart"/>
      <w:r w:rsidRPr="00A013A8">
        <w:rPr>
          <w:rFonts w:ascii="Arial" w:hAnsi="Arial" w:cs="Arial"/>
          <w:color w:val="000000"/>
        </w:rPr>
        <w:t>neelektronski</w:t>
      </w:r>
      <w:proofErr w:type="spellEnd"/>
      <w:r w:rsidRPr="00A013A8">
        <w:rPr>
          <w:rFonts w:ascii="Arial" w:hAnsi="Arial" w:cs="Arial"/>
          <w:color w:val="000000"/>
        </w:rPr>
        <w:t xml:space="preserve"> obliki v LOČENI OVOJNICI, na kateri je navedena le šifra ponudnika (ki jo ponudnik oblikuje sam). Ovojnica mora biti naročniku vročena najkasneje do </w:t>
      </w:r>
      <w:r w:rsidR="00F8189D">
        <w:rPr>
          <w:rFonts w:ascii="Arial" w:hAnsi="Arial" w:cs="Arial"/>
          <w:color w:val="000000"/>
        </w:rPr>
        <w:t>12. 8. 2026 do 9. ure</w:t>
      </w:r>
      <w:r w:rsidRPr="00A013A8">
        <w:rPr>
          <w:rFonts w:ascii="Arial" w:hAnsi="Arial" w:cs="Arial"/>
          <w:color w:val="000000"/>
        </w:rPr>
        <w:t xml:space="preserve">. Iz ovojnice, v kateri se nahaja elaborat, ne sme biti razvidno, kateri ponudnik oddaja elaborat. Ponudniki nadalje predložijo še eno ločeno ovojnico, v </w:t>
      </w:r>
      <w:r w:rsidRPr="00F8189D">
        <w:rPr>
          <w:rFonts w:ascii="Arial" w:hAnsi="Arial" w:cs="Arial"/>
        </w:rPr>
        <w:t xml:space="preserve">kateri </w:t>
      </w:r>
      <w:r w:rsidR="00F8189D" w:rsidRPr="00F8189D">
        <w:rPr>
          <w:rFonts w:ascii="Arial" w:hAnsi="Arial" w:cs="Arial"/>
        </w:rPr>
        <w:t>predložijo Prilogo št. 10</w:t>
      </w:r>
      <w:r w:rsidRPr="00F8189D">
        <w:rPr>
          <w:rFonts w:ascii="Arial" w:hAnsi="Arial" w:cs="Arial"/>
        </w:rPr>
        <w:t>, s katero je razkrito</w:t>
      </w:r>
      <w:r w:rsidRPr="00A013A8">
        <w:rPr>
          <w:rFonts w:ascii="Arial" w:hAnsi="Arial" w:cs="Arial"/>
          <w:color w:val="000000"/>
        </w:rPr>
        <w:t xml:space="preserve">, kateremu ponudniku pripada </w:t>
      </w:r>
      <w:r w:rsidRPr="00A013A8">
        <w:rPr>
          <w:rFonts w:ascii="Arial" w:hAnsi="Arial" w:cs="Arial"/>
          <w:color w:val="000000"/>
        </w:rPr>
        <w:lastRenderedPageBreak/>
        <w:t>šifra, navedena na ovojnici, v kateri je elaborat. To ovojnico bo naročnik odprl po pregledovanju in ocenjevanju ponudbe.</w:t>
      </w:r>
    </w:p>
    <w:p w:rsidR="003916AF" w:rsidRPr="00A013A8" w:rsidRDefault="003916AF" w:rsidP="003916AF">
      <w:pPr>
        <w:spacing w:after="120" w:line="276" w:lineRule="auto"/>
        <w:jc w:val="both"/>
        <w:rPr>
          <w:rFonts w:ascii="Arial" w:hAnsi="Arial" w:cs="Arial"/>
        </w:rPr>
      </w:pPr>
      <w:r w:rsidRPr="00A013A8">
        <w:rPr>
          <w:rFonts w:ascii="Arial" w:hAnsi="Arial" w:cs="Arial"/>
          <w:b/>
          <w:bCs/>
          <w:color w:val="000000"/>
        </w:rPr>
        <w:t>V kolikor ponudnik ne bo oddal elaborata v ločeni ovojnici, ampak na način, da bo iz elaborata razvidno, komu pripada, bo tak ponudnik pri Merilu 2 prejel 0 točk, saj bo naročnik štel, kot da predloga ne ponuja.</w:t>
      </w:r>
    </w:p>
    <w:p w:rsidR="003916AF" w:rsidRPr="00A013A8" w:rsidRDefault="003916AF" w:rsidP="003916AF">
      <w:pPr>
        <w:spacing w:after="120" w:line="276" w:lineRule="auto"/>
        <w:jc w:val="both"/>
        <w:rPr>
          <w:rFonts w:ascii="Arial" w:hAnsi="Arial" w:cs="Arial"/>
        </w:rPr>
      </w:pPr>
      <w:r w:rsidRPr="00A013A8">
        <w:rPr>
          <w:rFonts w:ascii="Arial" w:hAnsi="Arial" w:cs="Arial"/>
          <w:color w:val="000000"/>
        </w:rPr>
        <w:t>Izbran bo tisti ponudnik, ki bo prejel skupaj največje število točk (M1 + M2). V primeru, da dva ponudnika prejmeta enako skupno število točk, se izbere ponudba ponudnika, ki prejme pri merilu M2 večje število točk.</w:t>
      </w:r>
    </w:p>
    <w:p w:rsidR="00C15C4C" w:rsidRDefault="00C15C4C">
      <w:pPr>
        <w:spacing w:after="0" w:line="276" w:lineRule="auto"/>
        <w:jc w:val="both"/>
        <w:rPr>
          <w:rFonts w:ascii="Arial" w:eastAsia="Arial" w:hAnsi="Arial" w:cs="Arial"/>
          <w:b/>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PONUDBA</w:t>
      </w:r>
    </w:p>
    <w:p w:rsidR="00C15C4C" w:rsidRDefault="00C15C4C">
      <w:pPr>
        <w:spacing w:after="0" w:line="276" w:lineRule="auto"/>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bookmarkStart w:id="7" w:name="_gkrvu53iqo5g" w:colFirst="0" w:colLast="0"/>
      <w:bookmarkEnd w:id="7"/>
      <w:r>
        <w:rPr>
          <w:rFonts w:ascii="Arial" w:eastAsia="Arial" w:hAnsi="Arial" w:cs="Arial"/>
          <w:b/>
          <w:color w:val="541C72"/>
        </w:rPr>
        <w:t>Sestavni del ponudbe</w:t>
      </w:r>
    </w:p>
    <w:p w:rsidR="00C15C4C" w:rsidRDefault="00C15C4C">
      <w:pPr>
        <w:spacing w:after="0" w:line="276" w:lineRule="auto"/>
        <w:rPr>
          <w:rFonts w:ascii="Arial" w:eastAsia="Arial" w:hAnsi="Arial" w:cs="Arial"/>
        </w:rPr>
      </w:pPr>
    </w:p>
    <w:p w:rsidR="00C15C4C" w:rsidRDefault="00674710">
      <w:pPr>
        <w:spacing w:after="0" w:line="276" w:lineRule="auto"/>
        <w:rPr>
          <w:rFonts w:ascii="Arial" w:eastAsia="Arial" w:hAnsi="Arial" w:cs="Arial"/>
        </w:rPr>
      </w:pPr>
      <w:r>
        <w:rPr>
          <w:rFonts w:ascii="Arial" w:eastAsia="Arial" w:hAnsi="Arial" w:cs="Arial"/>
        </w:rPr>
        <w:t>Vsaka ponudba mora vsebovati naslednjo dokumentacijo in dokazila:</w:t>
      </w:r>
    </w:p>
    <w:p w:rsidR="00C15C4C" w:rsidRDefault="00C15C4C">
      <w:pPr>
        <w:spacing w:after="0" w:line="276" w:lineRule="auto"/>
        <w:rPr>
          <w:rFonts w:ascii="Arial" w:eastAsia="Arial" w:hAnsi="Arial" w:cs="Arial"/>
        </w:rPr>
      </w:pPr>
    </w:p>
    <w:tbl>
      <w:tblPr>
        <w:tblStyle w:val="af1"/>
        <w:tblW w:w="905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7929"/>
      </w:tblGrid>
      <w:tr w:rsidR="00C15C4C">
        <w:tc>
          <w:tcPr>
            <w:tcW w:w="1129" w:type="dxa"/>
          </w:tcPr>
          <w:p w:rsidR="00C15C4C" w:rsidRDefault="00674710">
            <w:pPr>
              <w:spacing w:after="0" w:line="276" w:lineRule="auto"/>
              <w:jc w:val="center"/>
              <w:rPr>
                <w:rFonts w:ascii="Arial" w:eastAsia="Arial" w:hAnsi="Arial" w:cs="Arial"/>
                <w:b/>
              </w:rPr>
            </w:pPr>
            <w:proofErr w:type="spellStart"/>
            <w:r>
              <w:rPr>
                <w:rFonts w:ascii="Arial" w:eastAsia="Arial" w:hAnsi="Arial" w:cs="Arial"/>
                <w:b/>
              </w:rPr>
              <w:t>Zap</w:t>
            </w:r>
            <w:proofErr w:type="spellEnd"/>
            <w:r>
              <w:rPr>
                <w:rFonts w:ascii="Arial" w:eastAsia="Arial" w:hAnsi="Arial" w:cs="Arial"/>
                <w:b/>
              </w:rPr>
              <w:t>. št.</w:t>
            </w:r>
          </w:p>
        </w:tc>
        <w:tc>
          <w:tcPr>
            <w:tcW w:w="7929" w:type="dxa"/>
          </w:tcPr>
          <w:p w:rsidR="00C15C4C" w:rsidRDefault="00674710">
            <w:pPr>
              <w:spacing w:after="0" w:line="276" w:lineRule="auto"/>
              <w:jc w:val="center"/>
              <w:rPr>
                <w:rFonts w:ascii="Arial" w:eastAsia="Arial" w:hAnsi="Arial" w:cs="Arial"/>
                <w:b/>
              </w:rPr>
            </w:pPr>
            <w:r>
              <w:rPr>
                <w:rFonts w:ascii="Arial" w:eastAsia="Arial" w:hAnsi="Arial" w:cs="Arial"/>
                <w:b/>
              </w:rPr>
              <w:t xml:space="preserve">DOKUMENTACIJA, PREDLOŽENA DO ROKA ZA PREJEM PONUDB </w:t>
            </w:r>
          </w:p>
          <w:p w:rsidR="00C15C4C" w:rsidRDefault="00C15C4C">
            <w:pPr>
              <w:spacing w:after="0" w:line="276" w:lineRule="auto"/>
              <w:jc w:val="center"/>
              <w:rPr>
                <w:rFonts w:ascii="Arial" w:eastAsia="Arial" w:hAnsi="Arial" w:cs="Arial"/>
                <w:b/>
              </w:rPr>
            </w:pPr>
          </w:p>
        </w:tc>
      </w:tr>
      <w:tr w:rsidR="00C15C4C">
        <w:tc>
          <w:tcPr>
            <w:tcW w:w="1129" w:type="dxa"/>
          </w:tcPr>
          <w:p w:rsidR="00C15C4C" w:rsidRDefault="00C15C4C">
            <w:pPr>
              <w:numPr>
                <w:ilvl w:val="0"/>
                <w:numId w:val="11"/>
              </w:numPr>
              <w:spacing w:after="0" w:line="276" w:lineRule="auto"/>
              <w:rPr>
                <w:rFonts w:ascii="Arial" w:eastAsia="Arial" w:hAnsi="Arial" w:cs="Arial"/>
              </w:rPr>
            </w:pPr>
          </w:p>
        </w:tc>
        <w:tc>
          <w:tcPr>
            <w:tcW w:w="7929" w:type="dxa"/>
          </w:tcPr>
          <w:p w:rsidR="00C15C4C" w:rsidRDefault="00674710">
            <w:pPr>
              <w:spacing w:after="0" w:line="276" w:lineRule="auto"/>
              <w:ind w:right="6"/>
              <w:jc w:val="both"/>
              <w:rPr>
                <w:rFonts w:ascii="Arial" w:eastAsia="Arial" w:hAnsi="Arial" w:cs="Arial"/>
              </w:rPr>
            </w:pPr>
            <w:r>
              <w:rPr>
                <w:rFonts w:ascii="Arial" w:eastAsia="Arial" w:hAnsi="Arial" w:cs="Arial"/>
                <w:b/>
              </w:rPr>
              <w:t xml:space="preserve">Ponudba </w:t>
            </w:r>
            <w:r>
              <w:rPr>
                <w:rFonts w:ascii="Arial" w:eastAsia="Arial" w:hAnsi="Arial" w:cs="Arial"/>
              </w:rPr>
              <w:t>(Priloga št. 1) v skladu s pogoji iz javnega razpisa in te dokumentacije.</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color w:val="000000"/>
              </w:rPr>
            </w:pPr>
            <w:r>
              <w:rPr>
                <w:rFonts w:ascii="Arial" w:eastAsia="Arial" w:hAnsi="Arial" w:cs="Arial"/>
                <w:color w:val="000000"/>
              </w:rPr>
              <w:t>Obrazec ponudbe na Prilogi št. 1 mora biti v celoti izpolnjen in elektronsko podpisan s strani zakonitega zastopnika ponudnika ali pooblaščene osebe (v tem primeru mora biti ponudbi predloženo pooblastilo) ali lastnoročno podpisan in skeniran.</w:t>
            </w:r>
          </w:p>
          <w:p w:rsidR="00C15C4C" w:rsidRDefault="00C15C4C">
            <w:pPr>
              <w:spacing w:after="0" w:line="276" w:lineRule="auto"/>
              <w:ind w:right="6"/>
              <w:jc w:val="both"/>
              <w:rPr>
                <w:rFonts w:ascii="Arial" w:eastAsia="Arial" w:hAnsi="Arial" w:cs="Arial"/>
                <w:color w:val="000000"/>
              </w:rPr>
            </w:pPr>
          </w:p>
          <w:p w:rsidR="00C15C4C" w:rsidRDefault="00674710">
            <w:pPr>
              <w:spacing w:after="0" w:line="276" w:lineRule="auto"/>
              <w:ind w:right="6"/>
              <w:jc w:val="both"/>
              <w:rPr>
                <w:rFonts w:ascii="Arial" w:eastAsia="Arial" w:hAnsi="Arial" w:cs="Arial"/>
                <w:color w:val="000000"/>
              </w:rPr>
            </w:pPr>
            <w:r>
              <w:rPr>
                <w:rFonts w:ascii="Arial" w:eastAsia="Arial" w:hAnsi="Arial" w:cs="Arial"/>
                <w:color w:val="000000"/>
              </w:rPr>
              <w:t>Ponudnik v informacijskem sistemu e-JN v razdelek »Predračun« naloži izpolnjen obrazec »Ponudba (Priloga št. 1)« v .</w:t>
            </w:r>
            <w:proofErr w:type="spellStart"/>
            <w:r>
              <w:rPr>
                <w:rFonts w:ascii="Arial" w:eastAsia="Arial" w:hAnsi="Arial" w:cs="Arial"/>
                <w:color w:val="000000"/>
              </w:rPr>
              <w:t>pdf</w:t>
            </w:r>
            <w:proofErr w:type="spellEnd"/>
            <w:r>
              <w:rPr>
                <w:rFonts w:ascii="Arial" w:eastAsia="Arial" w:hAnsi="Arial" w:cs="Arial"/>
                <w:color w:val="000000"/>
              </w:rPr>
              <w:t xml:space="preserve"> datoteki, ki bo dostopen na javnem odpiranju ponudb. </w:t>
            </w:r>
          </w:p>
          <w:p w:rsidR="00C15C4C" w:rsidRDefault="00C15C4C">
            <w:pPr>
              <w:spacing w:after="0" w:line="276" w:lineRule="auto"/>
              <w:ind w:right="6"/>
              <w:jc w:val="both"/>
              <w:rPr>
                <w:rFonts w:ascii="Arial" w:eastAsia="Arial" w:hAnsi="Arial" w:cs="Arial"/>
              </w:rPr>
            </w:pPr>
          </w:p>
        </w:tc>
      </w:tr>
      <w:tr w:rsidR="00C15C4C">
        <w:tc>
          <w:tcPr>
            <w:tcW w:w="1129" w:type="dxa"/>
          </w:tcPr>
          <w:p w:rsidR="00C15C4C" w:rsidRDefault="00C15C4C">
            <w:pPr>
              <w:numPr>
                <w:ilvl w:val="0"/>
                <w:numId w:val="11"/>
              </w:numPr>
              <w:spacing w:after="0" w:line="276" w:lineRule="auto"/>
              <w:rPr>
                <w:rFonts w:ascii="Arial" w:eastAsia="Arial" w:hAnsi="Arial" w:cs="Arial"/>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Podatki o ponudniku in drugih gospodarskih subjektih</w:t>
            </w:r>
            <w:r>
              <w:rPr>
                <w:rFonts w:ascii="Arial" w:eastAsia="Arial" w:hAnsi="Arial" w:cs="Arial"/>
              </w:rPr>
              <w:t xml:space="preserve"> (priloga št. 2).</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Priloga št. 2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rPr>
            </w:pPr>
          </w:p>
        </w:tc>
      </w:tr>
      <w:tr w:rsidR="00C15C4C">
        <w:tc>
          <w:tcPr>
            <w:tcW w:w="1129" w:type="dxa"/>
          </w:tcPr>
          <w:p w:rsidR="00C15C4C" w:rsidRDefault="00C15C4C">
            <w:pPr>
              <w:numPr>
                <w:ilvl w:val="0"/>
                <w:numId w:val="11"/>
              </w:numPr>
              <w:spacing w:after="0" w:line="276" w:lineRule="auto"/>
              <w:rPr>
                <w:rFonts w:ascii="Arial" w:eastAsia="Arial" w:hAnsi="Arial" w:cs="Arial"/>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rPr>
              <w:t>V kolikor ponudnik nastopa s podizvajalci predloži izpolnjeno</w:t>
            </w:r>
            <w:r>
              <w:rPr>
                <w:rFonts w:ascii="Arial" w:eastAsia="Arial" w:hAnsi="Arial" w:cs="Arial"/>
                <w:b/>
              </w:rPr>
              <w:t xml:space="preserve"> Prilogo št. 3. Podatki o udeležbi podizvajalcev</w:t>
            </w:r>
            <w:r>
              <w:rPr>
                <w:rFonts w:ascii="Arial" w:eastAsia="Arial" w:hAnsi="Arial" w:cs="Arial"/>
              </w:rPr>
              <w:t xml:space="preserve"> v delu A, v kolikor ponudnik ne nastopa s podizvajalci predloži izpolnjeno</w:t>
            </w:r>
            <w:r>
              <w:rPr>
                <w:rFonts w:ascii="Arial" w:eastAsia="Arial" w:hAnsi="Arial" w:cs="Arial"/>
                <w:b/>
              </w:rPr>
              <w:t xml:space="preserve"> Prilogo št. 3. Podatki o udeležbi podizvajalcev</w:t>
            </w:r>
            <w:r>
              <w:rPr>
                <w:rFonts w:ascii="Arial" w:eastAsia="Arial" w:hAnsi="Arial" w:cs="Arial"/>
              </w:rPr>
              <w:t xml:space="preserve"> v delu B.</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Priloga št. 3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rPr>
            </w:pPr>
          </w:p>
        </w:tc>
      </w:tr>
      <w:tr w:rsidR="00C15C4C">
        <w:tc>
          <w:tcPr>
            <w:tcW w:w="1129" w:type="dxa"/>
          </w:tcPr>
          <w:p w:rsidR="00C15C4C" w:rsidRDefault="00C15C4C">
            <w:pPr>
              <w:numPr>
                <w:ilvl w:val="0"/>
                <w:numId w:val="11"/>
              </w:numPr>
              <w:spacing w:after="0" w:line="276" w:lineRule="auto"/>
              <w:rPr>
                <w:rFonts w:ascii="Arial" w:eastAsia="Arial" w:hAnsi="Arial" w:cs="Arial"/>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 xml:space="preserve">Izjava podizvajalca </w:t>
            </w:r>
            <w:r>
              <w:rPr>
                <w:rFonts w:ascii="Arial" w:eastAsia="Arial" w:hAnsi="Arial" w:cs="Arial"/>
              </w:rPr>
              <w:t>(Priloga št. 4) za vsakega podizvajalca, s katerim nastopa.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b/>
              </w:rPr>
            </w:pPr>
          </w:p>
        </w:tc>
      </w:tr>
      <w:tr w:rsidR="00C15C4C">
        <w:tc>
          <w:tcPr>
            <w:tcW w:w="1129" w:type="dxa"/>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 xml:space="preserve">Lastna izjava </w:t>
            </w:r>
            <w:r>
              <w:rPr>
                <w:rFonts w:ascii="Arial" w:eastAsia="Arial" w:hAnsi="Arial" w:cs="Arial"/>
              </w:rPr>
              <w:t>(Priloga št. 5).</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Priloga št. 5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Ponudnik v informacijskem sistemu e-JN navedeni dokument naloži v razdelek »Drugi dokumenti«.</w:t>
            </w:r>
          </w:p>
          <w:p w:rsidR="00C15C4C" w:rsidRDefault="00C15C4C">
            <w:pPr>
              <w:spacing w:after="0" w:line="276" w:lineRule="auto"/>
              <w:jc w:val="both"/>
              <w:rPr>
                <w:rFonts w:ascii="Arial" w:eastAsia="Arial" w:hAnsi="Arial" w:cs="Arial"/>
              </w:rPr>
            </w:pPr>
          </w:p>
        </w:tc>
      </w:tr>
      <w:tr w:rsidR="00C15C4C">
        <w:tc>
          <w:tcPr>
            <w:tcW w:w="1129" w:type="dxa"/>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 xml:space="preserve">Izjava ponudnika </w:t>
            </w:r>
            <w:r>
              <w:rPr>
                <w:rFonts w:ascii="Arial" w:eastAsia="Arial" w:hAnsi="Arial" w:cs="Arial"/>
              </w:rPr>
              <w:t>(Priloga št. 5A)</w:t>
            </w:r>
          </w:p>
          <w:p w:rsidR="00C15C4C" w:rsidRDefault="00C15C4C">
            <w:pPr>
              <w:spacing w:after="0" w:line="276" w:lineRule="auto"/>
              <w:jc w:val="both"/>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rPr>
              <w:t xml:space="preserve">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Ponudnik v informacijskem sistemu e-JN navedeni dokument naloži v razdelek »Drugi dokumenti«.</w:t>
            </w:r>
          </w:p>
          <w:p w:rsidR="00C15C4C" w:rsidRDefault="00C15C4C">
            <w:pPr>
              <w:spacing w:after="0" w:line="276" w:lineRule="auto"/>
              <w:jc w:val="both"/>
              <w:rPr>
                <w:rFonts w:ascii="Arial" w:eastAsia="Arial" w:hAnsi="Arial" w:cs="Arial"/>
                <w:b/>
              </w:rPr>
            </w:pPr>
          </w:p>
        </w:tc>
      </w:tr>
      <w:tr w:rsidR="00C15C4C">
        <w:tc>
          <w:tcPr>
            <w:tcW w:w="1129" w:type="dxa"/>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Pr>
          <w:p w:rsidR="00C15C4C" w:rsidRDefault="00674710">
            <w:pPr>
              <w:spacing w:after="0" w:line="276" w:lineRule="auto"/>
              <w:jc w:val="both"/>
              <w:rPr>
                <w:rFonts w:ascii="Arial" w:eastAsia="Arial" w:hAnsi="Arial" w:cs="Arial"/>
                <w:color w:val="000000"/>
              </w:rPr>
            </w:pPr>
            <w:r>
              <w:rPr>
                <w:rFonts w:ascii="Arial" w:eastAsia="Arial" w:hAnsi="Arial" w:cs="Arial"/>
                <w:b/>
              </w:rPr>
              <w:t>Seznam referenčnih poslov ponudnika</w:t>
            </w:r>
            <w:r>
              <w:rPr>
                <w:rFonts w:ascii="Arial" w:eastAsia="Arial" w:hAnsi="Arial" w:cs="Arial"/>
              </w:rPr>
              <w:t xml:space="preserve"> na Prilogi št. 6.</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lastRenderedPageBreak/>
              <w:t xml:space="preserve">Priloga št. 5 mora biti v celoti izpolnjena in elektronsko podpisana s strani zakonitega zastopnika ali pooblaščenca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b/>
              </w:rPr>
            </w:pPr>
          </w:p>
        </w:tc>
      </w:tr>
      <w:tr w:rsidR="00C15C4C">
        <w:tc>
          <w:tcPr>
            <w:tcW w:w="1129" w:type="dxa"/>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Seznam kadra</w:t>
            </w:r>
            <w:r>
              <w:rPr>
                <w:rFonts w:ascii="Arial" w:eastAsia="Arial" w:hAnsi="Arial" w:cs="Arial"/>
              </w:rPr>
              <w:t>, na Prilogi št. 7.</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Priloga št. 7 mora biti v celoti izpolnjena in elektronsko podpisana s strani zakonitega zastopnika ali pooblaščenca (v tem primeru mora biti ponudbi predloženo pooblastilo).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rPr>
            </w:pPr>
          </w:p>
        </w:tc>
      </w:tr>
      <w:tr w:rsidR="00C15C4C">
        <w:tc>
          <w:tcPr>
            <w:tcW w:w="1129" w:type="dxa"/>
            <w:tcBorders>
              <w:top w:val="single" w:sz="4" w:space="0" w:color="000000"/>
              <w:left w:val="single" w:sz="4" w:space="0" w:color="000000"/>
              <w:bottom w:val="single" w:sz="4" w:space="0" w:color="000000"/>
              <w:right w:val="single" w:sz="4" w:space="0" w:color="000000"/>
            </w:tcBorders>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Borders>
              <w:top w:val="single" w:sz="4" w:space="0" w:color="000000"/>
              <w:left w:val="single" w:sz="4" w:space="0" w:color="000000"/>
              <w:bottom w:val="single" w:sz="4" w:space="0" w:color="000000"/>
              <w:right w:val="single" w:sz="4" w:space="0" w:color="000000"/>
            </w:tcBorders>
          </w:tcPr>
          <w:p w:rsidR="00C15C4C" w:rsidRDefault="00674710">
            <w:pPr>
              <w:spacing w:after="0" w:line="276" w:lineRule="auto"/>
              <w:jc w:val="both"/>
              <w:rPr>
                <w:rFonts w:ascii="Arial" w:eastAsia="Arial" w:hAnsi="Arial" w:cs="Arial"/>
              </w:rPr>
            </w:pPr>
            <w:r>
              <w:rPr>
                <w:rFonts w:ascii="Arial" w:eastAsia="Arial" w:hAnsi="Arial" w:cs="Arial"/>
              </w:rPr>
              <w:t xml:space="preserve">Izjava o predložitvi </w:t>
            </w:r>
            <w:r>
              <w:rPr>
                <w:rFonts w:ascii="Arial" w:eastAsia="Arial" w:hAnsi="Arial" w:cs="Arial"/>
                <w:b/>
              </w:rPr>
              <w:t xml:space="preserve">finančnega zavarovanja za dobro izvedbo pogodbenih obveznosti </w:t>
            </w:r>
            <w:r>
              <w:rPr>
                <w:rFonts w:ascii="Arial" w:eastAsia="Arial" w:hAnsi="Arial" w:cs="Arial"/>
              </w:rPr>
              <w:t>na Prilogi št. 8.</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Priloga št. 8 mora biti v celoti izpolnjena in elektronsko podpisana s strani zakonitega zastopnika. Ponudnik lahko navedeno prilogo predloži v elektronski obliki, podpisano z elektronskim podpisom ali lastnoročno podpisano skenirano. </w:t>
            </w:r>
          </w:p>
          <w:p w:rsidR="00C15C4C" w:rsidRDefault="00C15C4C">
            <w:pPr>
              <w:spacing w:after="0" w:line="276" w:lineRule="auto"/>
              <w:jc w:val="both"/>
              <w:rPr>
                <w:rFonts w:ascii="Arial" w:eastAsia="Arial" w:hAnsi="Arial" w:cs="Arial"/>
                <w:color w:val="000000"/>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Ponudnik v informacijskem sistemu e-JN navedeni dokument naloži v razdelek »Drugi dokumenti«.</w:t>
            </w:r>
          </w:p>
          <w:p w:rsidR="00C15C4C" w:rsidRDefault="00C15C4C">
            <w:pPr>
              <w:spacing w:after="0" w:line="276" w:lineRule="auto"/>
              <w:jc w:val="both"/>
              <w:rPr>
                <w:rFonts w:ascii="Arial" w:eastAsia="Arial" w:hAnsi="Arial" w:cs="Arial"/>
                <w:b/>
              </w:rPr>
            </w:pPr>
          </w:p>
        </w:tc>
      </w:tr>
      <w:tr w:rsidR="00C15C4C">
        <w:tc>
          <w:tcPr>
            <w:tcW w:w="1129" w:type="dxa"/>
            <w:tcBorders>
              <w:top w:val="single" w:sz="4" w:space="0" w:color="000000"/>
              <w:left w:val="single" w:sz="4" w:space="0" w:color="000000"/>
              <w:bottom w:val="single" w:sz="4" w:space="0" w:color="000000"/>
              <w:right w:val="single" w:sz="4" w:space="0" w:color="000000"/>
            </w:tcBorders>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Borders>
              <w:top w:val="single" w:sz="4" w:space="0" w:color="000000"/>
              <w:left w:val="single" w:sz="4" w:space="0" w:color="000000"/>
              <w:bottom w:val="single" w:sz="4" w:space="0" w:color="000000"/>
              <w:right w:val="single" w:sz="4" w:space="0" w:color="000000"/>
            </w:tcBorders>
          </w:tcPr>
          <w:p w:rsidR="00C15C4C" w:rsidRDefault="00674710">
            <w:pPr>
              <w:spacing w:after="0" w:line="276" w:lineRule="auto"/>
              <w:jc w:val="both"/>
              <w:rPr>
                <w:rFonts w:ascii="Arial" w:eastAsia="Arial" w:hAnsi="Arial" w:cs="Arial"/>
                <w:b/>
              </w:rPr>
            </w:pPr>
            <w:r>
              <w:rPr>
                <w:rFonts w:ascii="Arial" w:eastAsia="Arial" w:hAnsi="Arial" w:cs="Arial"/>
                <w:b/>
              </w:rPr>
              <w:t>Elaborat (idejna zasnova).</w:t>
            </w:r>
          </w:p>
          <w:p w:rsidR="00C15C4C" w:rsidRDefault="00C15C4C">
            <w:pPr>
              <w:spacing w:after="0" w:line="276" w:lineRule="auto"/>
              <w:jc w:val="both"/>
              <w:rPr>
                <w:rFonts w:ascii="Arial" w:eastAsia="Arial" w:hAnsi="Arial" w:cs="Arial"/>
                <w:b/>
                <w:highlight w:val="yellow"/>
              </w:rPr>
            </w:pPr>
          </w:p>
          <w:p w:rsidR="00C15C4C" w:rsidRDefault="00674710">
            <w:pPr>
              <w:spacing w:after="0" w:line="276" w:lineRule="auto"/>
              <w:jc w:val="both"/>
              <w:rPr>
                <w:rFonts w:ascii="Arial" w:eastAsia="Arial" w:hAnsi="Arial" w:cs="Arial"/>
                <w:b/>
              </w:rPr>
            </w:pPr>
            <w:r>
              <w:rPr>
                <w:rFonts w:ascii="Arial" w:eastAsia="Arial" w:hAnsi="Arial" w:cs="Arial"/>
              </w:rPr>
              <w:t xml:space="preserve">Elaborat ponudniki oddajo v </w:t>
            </w:r>
            <w:proofErr w:type="spellStart"/>
            <w:r>
              <w:rPr>
                <w:rFonts w:ascii="Arial" w:eastAsia="Arial" w:hAnsi="Arial" w:cs="Arial"/>
              </w:rPr>
              <w:t>neelektronski</w:t>
            </w:r>
            <w:proofErr w:type="spellEnd"/>
            <w:r>
              <w:rPr>
                <w:rFonts w:ascii="Arial" w:eastAsia="Arial" w:hAnsi="Arial" w:cs="Arial"/>
              </w:rPr>
              <w:t xml:space="preserve"> obliki v LOČENI OVOJNICI, na kateri je navedena le šifra ponudnika (ki jo ponudnik oblikuje sam). Ovojnica mora biti naročniku </w:t>
            </w:r>
            <w:r w:rsidR="00F8189D">
              <w:rPr>
                <w:rFonts w:ascii="Arial" w:eastAsia="Arial" w:hAnsi="Arial" w:cs="Arial"/>
              </w:rPr>
              <w:t>vročena najkasneje do 12</w:t>
            </w:r>
            <w:r>
              <w:rPr>
                <w:rFonts w:ascii="Arial" w:eastAsia="Arial" w:hAnsi="Arial" w:cs="Arial"/>
              </w:rPr>
              <w:t>.</w:t>
            </w:r>
            <w:r w:rsidR="00F8189D">
              <w:rPr>
                <w:rFonts w:ascii="Arial" w:eastAsia="Arial" w:hAnsi="Arial" w:cs="Arial"/>
              </w:rPr>
              <w:t xml:space="preserve"> 8</w:t>
            </w:r>
            <w:r>
              <w:rPr>
                <w:rFonts w:ascii="Arial" w:eastAsia="Arial" w:hAnsi="Arial" w:cs="Arial"/>
              </w:rPr>
              <w:t>.</w:t>
            </w:r>
            <w:r w:rsidR="00F8189D">
              <w:rPr>
                <w:rFonts w:ascii="Arial" w:eastAsia="Arial" w:hAnsi="Arial" w:cs="Arial"/>
              </w:rPr>
              <w:t xml:space="preserve"> 2026 do 9. ure</w:t>
            </w:r>
            <w:r>
              <w:rPr>
                <w:rFonts w:ascii="Arial" w:eastAsia="Arial" w:hAnsi="Arial" w:cs="Arial"/>
              </w:rPr>
              <w:t xml:space="preserve">. Iz ovojnice, v kateri se nahaja elaborat sme biti razvidno, kateri ponudnik oddaja elaborat. Ponudniki nadalje predložijo še eno ločeno ovojnico, </w:t>
            </w:r>
            <w:r w:rsidR="00F8189D">
              <w:rPr>
                <w:rFonts w:ascii="Arial" w:eastAsia="Arial" w:hAnsi="Arial" w:cs="Arial"/>
              </w:rPr>
              <w:t>v kateri predloži Prilogo št. 10</w:t>
            </w:r>
            <w:r>
              <w:rPr>
                <w:rFonts w:ascii="Arial" w:eastAsia="Arial" w:hAnsi="Arial" w:cs="Arial"/>
              </w:rPr>
              <w:t xml:space="preserve">, s katero je razkrito kateremu ponudniku pripada šifra, navedena na ovojnici, v kateri je Elaborat. To ovojnico bo naročnik odprl po pregledovanju in ocenjevanju ponudbe. </w:t>
            </w:r>
          </w:p>
        </w:tc>
      </w:tr>
      <w:tr w:rsidR="00C15C4C">
        <w:tc>
          <w:tcPr>
            <w:tcW w:w="1129" w:type="dxa"/>
            <w:tcBorders>
              <w:top w:val="single" w:sz="4" w:space="0" w:color="000000"/>
              <w:left w:val="single" w:sz="4" w:space="0" w:color="000000"/>
              <w:bottom w:val="single" w:sz="4" w:space="0" w:color="000000"/>
              <w:right w:val="single" w:sz="4" w:space="0" w:color="000000"/>
            </w:tcBorders>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Borders>
              <w:top w:val="single" w:sz="4" w:space="0" w:color="000000"/>
              <w:left w:val="single" w:sz="4" w:space="0" w:color="000000"/>
              <w:bottom w:val="single" w:sz="4" w:space="0" w:color="000000"/>
              <w:right w:val="single" w:sz="4" w:space="0" w:color="000000"/>
            </w:tcBorders>
          </w:tcPr>
          <w:p w:rsidR="00C15C4C" w:rsidRDefault="00674710">
            <w:pPr>
              <w:spacing w:after="0" w:line="276" w:lineRule="auto"/>
              <w:jc w:val="both"/>
              <w:rPr>
                <w:rFonts w:ascii="Arial" w:eastAsia="Arial" w:hAnsi="Arial" w:cs="Arial"/>
                <w:b/>
              </w:rPr>
            </w:pPr>
            <w:r>
              <w:rPr>
                <w:rFonts w:ascii="Arial" w:eastAsia="Arial" w:hAnsi="Arial" w:cs="Arial"/>
                <w:b/>
              </w:rPr>
              <w:t>Vzorec pogodbe (Priloga št. 9).</w:t>
            </w:r>
          </w:p>
          <w:p w:rsidR="00C15C4C" w:rsidRDefault="00C15C4C">
            <w:pPr>
              <w:spacing w:after="0" w:line="276" w:lineRule="auto"/>
              <w:jc w:val="both"/>
              <w:rPr>
                <w:rFonts w:ascii="Arial" w:eastAsia="Arial" w:hAnsi="Arial" w:cs="Arial"/>
              </w:rPr>
            </w:pPr>
          </w:p>
          <w:p w:rsidR="00C15C4C" w:rsidRDefault="00F8189D">
            <w:pPr>
              <w:spacing w:after="0" w:line="276" w:lineRule="auto"/>
              <w:jc w:val="both"/>
              <w:rPr>
                <w:rFonts w:ascii="Arial" w:eastAsia="Arial" w:hAnsi="Arial" w:cs="Arial"/>
              </w:rPr>
            </w:pPr>
            <w:r>
              <w:rPr>
                <w:rFonts w:ascii="Arial" w:eastAsia="Arial" w:hAnsi="Arial" w:cs="Arial"/>
              </w:rPr>
              <w:t>Priloga št. 9</w:t>
            </w:r>
            <w:r w:rsidR="00674710">
              <w:rPr>
                <w:rFonts w:ascii="Arial" w:eastAsia="Arial" w:hAnsi="Arial" w:cs="Arial"/>
              </w:rPr>
              <w:t xml:space="preserve"> mora biti izpolnjena na mestih, ki jih izpolnjuje izvajalec in elektronsko podpisana s strani zakonitega zastopnika ponudnika ali pooblaščene osebe ali lastnoročno podpisana in skenirana.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b/>
              </w:rPr>
            </w:pPr>
            <w:r>
              <w:rPr>
                <w:rFonts w:ascii="Arial" w:eastAsia="Arial" w:hAnsi="Arial" w:cs="Arial"/>
              </w:rPr>
              <w:lastRenderedPageBreak/>
              <w:t>Ponudnik v informacijskem sistemu e-JN navedeni dokument naloži v razdelek »Drugi dokumenti«.</w:t>
            </w:r>
          </w:p>
        </w:tc>
      </w:tr>
      <w:tr w:rsidR="00C15C4C">
        <w:tc>
          <w:tcPr>
            <w:tcW w:w="1129" w:type="dxa"/>
            <w:tcBorders>
              <w:top w:val="single" w:sz="4" w:space="0" w:color="000000"/>
              <w:left w:val="single" w:sz="4" w:space="0" w:color="000000"/>
              <w:bottom w:val="single" w:sz="4" w:space="0" w:color="000000"/>
              <w:right w:val="single" w:sz="4" w:space="0" w:color="000000"/>
            </w:tcBorders>
          </w:tcPr>
          <w:p w:rsidR="00C15C4C" w:rsidRDefault="00C15C4C">
            <w:pPr>
              <w:numPr>
                <w:ilvl w:val="0"/>
                <w:numId w:val="11"/>
              </w:numPr>
              <w:pBdr>
                <w:top w:val="nil"/>
                <w:left w:val="nil"/>
                <w:bottom w:val="nil"/>
                <w:right w:val="nil"/>
                <w:between w:val="nil"/>
              </w:pBdr>
              <w:spacing w:after="0" w:line="276" w:lineRule="auto"/>
              <w:rPr>
                <w:rFonts w:ascii="Arial" w:eastAsia="Arial" w:hAnsi="Arial" w:cs="Arial"/>
                <w:color w:val="000000"/>
              </w:rPr>
            </w:pPr>
          </w:p>
        </w:tc>
        <w:tc>
          <w:tcPr>
            <w:tcW w:w="7929" w:type="dxa"/>
            <w:tcBorders>
              <w:top w:val="single" w:sz="4" w:space="0" w:color="000000"/>
              <w:left w:val="single" w:sz="4" w:space="0" w:color="000000"/>
              <w:bottom w:val="single" w:sz="4" w:space="0" w:color="000000"/>
              <w:right w:val="single" w:sz="4" w:space="0" w:color="000000"/>
            </w:tcBorders>
          </w:tcPr>
          <w:p w:rsidR="00C15C4C" w:rsidRDefault="00674710">
            <w:pPr>
              <w:spacing w:after="0" w:line="276" w:lineRule="auto"/>
              <w:jc w:val="both"/>
              <w:rPr>
                <w:rFonts w:ascii="Arial" w:eastAsia="Arial" w:hAnsi="Arial" w:cs="Arial"/>
              </w:rPr>
            </w:pPr>
            <w:r>
              <w:rPr>
                <w:rFonts w:ascii="Arial" w:eastAsia="Arial" w:hAnsi="Arial" w:cs="Arial"/>
                <w:b/>
              </w:rPr>
              <w:t xml:space="preserve">Izjava o razkritju šifre ovojnice, ki vsebuje Elaborat </w:t>
            </w:r>
            <w:r>
              <w:rPr>
                <w:rFonts w:ascii="Arial" w:eastAsia="Arial" w:hAnsi="Arial" w:cs="Arial"/>
              </w:rPr>
              <w:t xml:space="preserve">(Priloga št. 10) </w:t>
            </w:r>
          </w:p>
          <w:p w:rsidR="00C15C4C" w:rsidRDefault="00C15C4C">
            <w:pPr>
              <w:spacing w:after="0" w:line="276" w:lineRule="auto"/>
              <w:jc w:val="both"/>
              <w:rPr>
                <w:rFonts w:ascii="Arial" w:eastAsia="Arial" w:hAnsi="Arial" w:cs="Arial"/>
                <w:b/>
              </w:rPr>
            </w:pPr>
          </w:p>
        </w:tc>
      </w:tr>
    </w:tbl>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tbl>
      <w:tblPr>
        <w:tblStyle w:val="af2"/>
        <w:tblW w:w="905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7929"/>
      </w:tblGrid>
      <w:tr w:rsidR="00C15C4C">
        <w:tc>
          <w:tcPr>
            <w:tcW w:w="1129" w:type="dxa"/>
          </w:tcPr>
          <w:p w:rsidR="00C15C4C" w:rsidRDefault="00263E66" w:rsidP="00263E66">
            <w:pPr>
              <w:pBdr>
                <w:top w:val="nil"/>
                <w:left w:val="nil"/>
                <w:bottom w:val="nil"/>
                <w:right w:val="nil"/>
                <w:between w:val="nil"/>
              </w:pBdr>
              <w:spacing w:after="0" w:line="276" w:lineRule="auto"/>
              <w:ind w:left="360"/>
              <w:rPr>
                <w:rFonts w:ascii="Arial" w:eastAsia="Arial" w:hAnsi="Arial" w:cs="Arial"/>
                <w:color w:val="000000"/>
              </w:rPr>
            </w:pPr>
            <w:r>
              <w:rPr>
                <w:rFonts w:ascii="Arial" w:eastAsia="Arial" w:hAnsi="Arial" w:cs="Arial"/>
                <w:color w:val="000000"/>
              </w:rPr>
              <w:t>13.</w:t>
            </w:r>
          </w:p>
        </w:tc>
        <w:tc>
          <w:tcPr>
            <w:tcW w:w="7929" w:type="dxa"/>
          </w:tcPr>
          <w:p w:rsidR="00C15C4C" w:rsidRDefault="00674710">
            <w:pPr>
              <w:spacing w:after="0" w:line="276" w:lineRule="auto"/>
              <w:jc w:val="both"/>
              <w:rPr>
                <w:rFonts w:ascii="Arial" w:eastAsia="Arial" w:hAnsi="Arial" w:cs="Arial"/>
              </w:rPr>
            </w:pPr>
            <w:r>
              <w:rPr>
                <w:rFonts w:ascii="Arial" w:eastAsia="Arial" w:hAnsi="Arial" w:cs="Arial"/>
                <w:b/>
              </w:rPr>
              <w:t>Potrdila vseh poslovnih bank</w:t>
            </w:r>
            <w:r>
              <w:rPr>
                <w:rFonts w:ascii="Arial" w:eastAsia="Arial" w:hAnsi="Arial" w:cs="Arial"/>
              </w:rPr>
              <w:t>, pri katerih ima gospodarski subjekt odprt poslovni račun o neblokiranih/blokiranih poslovnih računih v zadnjih 6 –mesecih ali obrazec BON-2. Potrdila oz. obrazec BON-2 ne smejo biti starejši od 30 dni od datuma, ki je določen kot skrajni rok za predložitev dokazil.</w:t>
            </w:r>
          </w:p>
          <w:p w:rsidR="00C15C4C" w:rsidRDefault="00C15C4C">
            <w:pPr>
              <w:spacing w:after="0" w:line="276" w:lineRule="auto"/>
              <w:jc w:val="both"/>
              <w:rPr>
                <w:rFonts w:ascii="Arial" w:eastAsia="Arial" w:hAnsi="Arial" w:cs="Arial"/>
                <w:b/>
              </w:rPr>
            </w:pPr>
          </w:p>
        </w:tc>
      </w:tr>
    </w:tbl>
    <w:p w:rsidR="00C15C4C" w:rsidRDefault="00C15C4C">
      <w:pPr>
        <w:spacing w:after="0" w:line="276" w:lineRule="auto"/>
        <w:rPr>
          <w:rFonts w:ascii="Arial" w:eastAsia="Arial" w:hAnsi="Arial" w:cs="Arial"/>
        </w:rPr>
      </w:pPr>
    </w:p>
    <w:p w:rsidR="00C15C4C" w:rsidRPr="00F8189D" w:rsidRDefault="00C15C4C">
      <w:pPr>
        <w:spacing w:after="0" w:line="276" w:lineRule="auto"/>
        <w:rPr>
          <w:rFonts w:ascii="Arial" w:eastAsia="Arial" w:hAnsi="Arial" w:cs="Arial"/>
          <w:color w:val="7030A0"/>
        </w:rPr>
      </w:pPr>
    </w:p>
    <w:p w:rsidR="00C15C4C" w:rsidRPr="00F8189D"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7030A0"/>
        </w:rPr>
      </w:pPr>
      <w:r w:rsidRPr="00F8189D">
        <w:rPr>
          <w:rFonts w:ascii="Arial" w:eastAsia="Arial" w:hAnsi="Arial" w:cs="Arial"/>
          <w:b/>
          <w:color w:val="7030A0"/>
        </w:rPr>
        <w:t>Veljavnost ponudbe</w:t>
      </w:r>
    </w:p>
    <w:p w:rsidR="00C15C4C" w:rsidRDefault="00674710">
      <w:pPr>
        <w:spacing w:after="0" w:line="276" w:lineRule="auto"/>
        <w:ind w:right="6"/>
        <w:jc w:val="both"/>
        <w:rPr>
          <w:rFonts w:ascii="Arial" w:eastAsia="Arial" w:hAnsi="Arial" w:cs="Arial"/>
        </w:rPr>
      </w:pPr>
      <w:r w:rsidRPr="00F8189D">
        <w:rPr>
          <w:rFonts w:ascii="Arial" w:eastAsia="Arial" w:hAnsi="Arial" w:cs="Arial"/>
        </w:rPr>
        <w:t xml:space="preserve">Ponudba mora veljati najmanj do </w:t>
      </w:r>
      <w:r w:rsidR="00633A95" w:rsidRPr="00F8189D">
        <w:rPr>
          <w:rFonts w:ascii="Arial" w:eastAsia="Arial" w:hAnsi="Arial" w:cs="Arial"/>
          <w:b/>
        </w:rPr>
        <w:t>30. 9. 2026.</w:t>
      </w:r>
      <w:r w:rsidRPr="00F8189D">
        <w:rPr>
          <w:rFonts w:ascii="Arial" w:eastAsia="Arial" w:hAnsi="Arial" w:cs="Arial"/>
        </w:rPr>
        <w:t xml:space="preserve"> </w:t>
      </w:r>
      <w:r>
        <w:rPr>
          <w:rFonts w:ascii="Arial" w:eastAsia="Arial" w:hAnsi="Arial" w:cs="Arial"/>
        </w:rPr>
        <w:t xml:space="preserve">V primeru krajšega roka veljavnosti ponudbe se ponudba </w:t>
      </w:r>
      <w:r>
        <w:rPr>
          <w:rFonts w:ascii="Arial" w:eastAsia="Arial" w:hAnsi="Arial" w:cs="Arial"/>
          <w:u w:val="single"/>
        </w:rPr>
        <w:t>izključi</w:t>
      </w:r>
      <w:r>
        <w:rPr>
          <w:rFonts w:ascii="Arial" w:eastAsia="Arial" w:hAnsi="Arial" w:cs="Arial"/>
        </w:rPr>
        <w:t xml:space="preserve"> iz postopka javnega naročanja.</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rsidR="00C15C4C" w:rsidRDefault="00C15C4C">
      <w:pPr>
        <w:spacing w:after="0" w:line="276" w:lineRule="auto"/>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Podatki o ustanoviteljih</w:t>
      </w:r>
    </w:p>
    <w:p w:rsidR="00C15C4C" w:rsidRDefault="00674710">
      <w:pPr>
        <w:spacing w:after="0" w:line="276" w:lineRule="auto"/>
        <w:ind w:right="6"/>
        <w:jc w:val="both"/>
        <w:rPr>
          <w:rFonts w:ascii="Arial" w:eastAsia="Arial" w:hAnsi="Arial" w:cs="Arial"/>
        </w:rPr>
      </w:pPr>
      <w:r>
        <w:rPr>
          <w:rFonts w:ascii="Arial" w:eastAsia="Arial" w:hAnsi="Arial" w:cs="Arial"/>
        </w:rPr>
        <w:t>Izbrani ponudnik mora na poziv naročnika v postopku javnega naročanja ali pri izvajanju javnega naročila posredovati podatke o:</w:t>
      </w:r>
    </w:p>
    <w:p w:rsidR="00C15C4C" w:rsidRDefault="00674710">
      <w:pPr>
        <w:numPr>
          <w:ilvl w:val="0"/>
          <w:numId w:val="7"/>
        </w:numPr>
        <w:spacing w:after="0" w:line="276" w:lineRule="auto"/>
        <w:ind w:right="6"/>
        <w:jc w:val="both"/>
      </w:pPr>
      <w:r>
        <w:rPr>
          <w:rFonts w:ascii="Arial" w:eastAsia="Arial" w:hAnsi="Arial" w:cs="Arial"/>
        </w:rPr>
        <w:t xml:space="preserve">svojih ustanoviteljih, družbenikih, vključno s tihimi družbeniki, delničarjih, </w:t>
      </w:r>
      <w:proofErr w:type="spellStart"/>
      <w:r>
        <w:rPr>
          <w:rFonts w:ascii="Arial" w:eastAsia="Arial" w:hAnsi="Arial" w:cs="Arial"/>
        </w:rPr>
        <w:t>komanditistih</w:t>
      </w:r>
      <w:proofErr w:type="spellEnd"/>
      <w:r>
        <w:rPr>
          <w:rFonts w:ascii="Arial" w:eastAsia="Arial" w:hAnsi="Arial" w:cs="Arial"/>
        </w:rPr>
        <w:t xml:space="preserve"> ali drugih lastnikih in podatke o lastniških deležih navedenih oseb;</w:t>
      </w:r>
    </w:p>
    <w:p w:rsidR="00C15C4C" w:rsidRDefault="00674710">
      <w:pPr>
        <w:widowControl w:val="0"/>
        <w:numPr>
          <w:ilvl w:val="0"/>
          <w:numId w:val="7"/>
        </w:numPr>
        <w:spacing w:after="0" w:line="276" w:lineRule="auto"/>
        <w:ind w:right="6"/>
        <w:jc w:val="both"/>
      </w:pPr>
      <w:r>
        <w:rPr>
          <w:rFonts w:ascii="Arial" w:eastAsia="Arial" w:hAnsi="Arial" w:cs="Arial"/>
        </w:rPr>
        <w:t>gospodarskih subjektih, za katere se glede na določbe ZGD-1 šteje, da so z njimi povezane družbe.</w:t>
      </w:r>
    </w:p>
    <w:p w:rsidR="00C15C4C" w:rsidRDefault="00C15C4C">
      <w:pPr>
        <w:widowControl w:val="0"/>
        <w:spacing w:after="0" w:line="276" w:lineRule="auto"/>
        <w:ind w:right="6"/>
        <w:jc w:val="both"/>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Podpis ponudbene dokumentacije</w:t>
      </w:r>
    </w:p>
    <w:p w:rsidR="00C15C4C" w:rsidRDefault="00674710">
      <w:pPr>
        <w:shd w:val="clear" w:color="auto" w:fill="FFFFFF"/>
        <w:spacing w:after="0" w:line="276" w:lineRule="auto"/>
        <w:ind w:right="20"/>
        <w:jc w:val="both"/>
        <w:rPr>
          <w:rFonts w:ascii="Arial" w:eastAsia="Arial" w:hAnsi="Arial" w:cs="Arial"/>
        </w:rPr>
      </w:pPr>
      <w:r>
        <w:rPr>
          <w:rFonts w:ascii="Arial" w:eastAsia="Arial" w:hAnsi="Arial" w:cs="Arial"/>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Pr>
          <w:rFonts w:ascii="Arial" w:eastAsia="Arial" w:hAnsi="Arial" w:cs="Arial"/>
          <w:highlight w:val="white"/>
        </w:rPr>
        <w:t>č</w:t>
      </w:r>
      <w:r>
        <w:rPr>
          <w:rFonts w:ascii="Arial" w:eastAsia="Arial" w:hAnsi="Arial" w:cs="Arial"/>
        </w:rPr>
        <w:t xml:space="preserve"> zakonitih zastopnikov zadoš</w:t>
      </w:r>
      <w:r>
        <w:rPr>
          <w:rFonts w:ascii="Arial" w:eastAsia="Arial" w:hAnsi="Arial" w:cs="Arial"/>
          <w:highlight w:val="white"/>
        </w:rPr>
        <w:t>č</w:t>
      </w:r>
      <w:r>
        <w:rPr>
          <w:rFonts w:ascii="Arial" w:eastAsia="Arial" w:hAnsi="Arial" w:cs="Arial"/>
        </w:rPr>
        <w:t>a podpis enega od zakonitih zastopnikov.</w:t>
      </w:r>
    </w:p>
    <w:p w:rsidR="00C15C4C" w:rsidRDefault="00C15C4C">
      <w:pPr>
        <w:shd w:val="clear" w:color="auto" w:fill="FFFFFF"/>
        <w:spacing w:after="0" w:line="276" w:lineRule="auto"/>
        <w:ind w:right="20"/>
        <w:jc w:val="both"/>
        <w:rPr>
          <w:rFonts w:ascii="Arial" w:eastAsia="Arial" w:hAnsi="Arial" w:cs="Arial"/>
        </w:rPr>
      </w:pPr>
    </w:p>
    <w:p w:rsidR="00C15C4C" w:rsidRDefault="00674710">
      <w:pPr>
        <w:shd w:val="clear" w:color="auto" w:fill="FFFFFF"/>
        <w:tabs>
          <w:tab w:val="left" w:pos="725"/>
        </w:tabs>
        <w:spacing w:after="0" w:line="276" w:lineRule="auto"/>
        <w:ind w:right="6"/>
        <w:jc w:val="both"/>
        <w:rPr>
          <w:rFonts w:ascii="Arial" w:eastAsia="Arial" w:hAnsi="Arial" w:cs="Arial"/>
          <w:b/>
        </w:rPr>
      </w:pPr>
      <w:r>
        <w:rPr>
          <w:rFonts w:ascii="Arial" w:eastAsia="Arial" w:hAnsi="Arial" w:cs="Arial"/>
          <w:b/>
        </w:rPr>
        <w:t xml:space="preserve">V primeru samostojnega ponudnika: </w:t>
      </w:r>
      <w:r>
        <w:rPr>
          <w:rFonts w:ascii="Arial" w:eastAsia="Arial" w:hAnsi="Arial" w:cs="Arial"/>
        </w:rPr>
        <w:t>v kolikor podpisnik ponudbenih dokumentov ni zakoniti zastopnik ponudnika, mora ponudnik priložiti pooblastilo, s katerim zakoniti zastopnik ponudnika pooblaš</w:t>
      </w:r>
      <w:r>
        <w:rPr>
          <w:rFonts w:ascii="Arial" w:eastAsia="Arial" w:hAnsi="Arial" w:cs="Arial"/>
          <w:b/>
          <w:highlight w:val="white"/>
        </w:rPr>
        <w:t>č</w:t>
      </w:r>
      <w:r>
        <w:rPr>
          <w:rFonts w:ascii="Arial" w:eastAsia="Arial" w:hAnsi="Arial" w:cs="Arial"/>
        </w:rPr>
        <w:t>a podpisnika ponudbenih dokumentov.</w:t>
      </w:r>
    </w:p>
    <w:p w:rsidR="00C15C4C" w:rsidRDefault="00C15C4C">
      <w:pPr>
        <w:shd w:val="clear" w:color="auto" w:fill="FFFFFF"/>
        <w:spacing w:after="0" w:line="276" w:lineRule="auto"/>
        <w:ind w:right="20"/>
        <w:jc w:val="both"/>
        <w:rPr>
          <w:rFonts w:ascii="Arial" w:eastAsia="Arial" w:hAnsi="Arial" w:cs="Arial"/>
        </w:rPr>
      </w:pPr>
    </w:p>
    <w:p w:rsidR="00C15C4C" w:rsidRDefault="00674710">
      <w:pPr>
        <w:shd w:val="clear" w:color="auto" w:fill="FFFFFF"/>
        <w:tabs>
          <w:tab w:val="left" w:pos="701"/>
        </w:tabs>
        <w:spacing w:after="0" w:line="276" w:lineRule="auto"/>
        <w:ind w:right="6"/>
        <w:jc w:val="both"/>
        <w:rPr>
          <w:rFonts w:ascii="Arial" w:eastAsia="Arial" w:hAnsi="Arial" w:cs="Arial"/>
          <w:b/>
        </w:rPr>
      </w:pPr>
      <w:r>
        <w:rPr>
          <w:rFonts w:ascii="Arial" w:eastAsia="Arial" w:hAnsi="Arial" w:cs="Arial"/>
          <w:b/>
        </w:rPr>
        <w:t xml:space="preserve">V primeru ponudbe skupine ponudnikov: </w:t>
      </w:r>
      <w:r>
        <w:rPr>
          <w:rFonts w:ascii="Arial" w:eastAsia="Arial" w:hAnsi="Arial" w:cs="Arial"/>
        </w:rPr>
        <w:t>v kolikor podpisniki ponudbenih dokumentov niso zakoniti zastopniki ponudnikov v ponudbi skupine ponudnikov, mora ponudnik priložiti pooblastilo, s katerimi zakoniti zastopniki ponudnikov pooblaš</w:t>
      </w:r>
      <w:r>
        <w:rPr>
          <w:rFonts w:ascii="Arial" w:eastAsia="Arial" w:hAnsi="Arial" w:cs="Arial"/>
          <w:b/>
          <w:highlight w:val="white"/>
        </w:rPr>
        <w:t>č</w:t>
      </w:r>
      <w:r>
        <w:rPr>
          <w:rFonts w:ascii="Arial" w:eastAsia="Arial" w:hAnsi="Arial" w:cs="Arial"/>
        </w:rPr>
        <w:t xml:space="preserve">ajo podpisnike ponudbenih </w:t>
      </w:r>
      <w:r>
        <w:rPr>
          <w:rFonts w:ascii="Arial" w:eastAsia="Arial" w:hAnsi="Arial" w:cs="Arial"/>
        </w:rPr>
        <w:lastRenderedPageBreak/>
        <w:t>dokumentov. Pooblastila je potrebno priložiti tako za podpisnike vodilnega ponudnika kot tudi za podpisnike ostalih ponudnikov v ponudbi skupine ponudnikov.</w:t>
      </w:r>
    </w:p>
    <w:p w:rsidR="00C15C4C" w:rsidRDefault="00C15C4C">
      <w:pPr>
        <w:spacing w:after="0" w:line="276" w:lineRule="auto"/>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ZAUPNOST</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Ponudniki morajo vse dokumente v ponudbi, za katere menijo, da predstavljajo poslovno skrivnost</w:t>
      </w:r>
      <w:r>
        <w:rPr>
          <w:rFonts w:ascii="Arial" w:eastAsia="Arial" w:hAnsi="Arial" w:cs="Arial"/>
          <w:b/>
        </w:rPr>
        <w:t xml:space="preserve"> </w:t>
      </w:r>
      <w:r>
        <w:rPr>
          <w:rFonts w:ascii="Arial" w:eastAsia="Arial" w:hAnsi="Arial" w:cs="Arial"/>
        </w:rPr>
        <w:t xml:space="preserve">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rsidR="00C15C4C" w:rsidRDefault="00C15C4C">
      <w:pPr>
        <w:spacing w:after="0" w:line="276" w:lineRule="auto"/>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Pri presoji upravičenosti označitve dela ponudbene dokumentacije kot poslovne skrivnosti bo naročnik upošteval določila </w:t>
      </w:r>
      <w:proofErr w:type="spellStart"/>
      <w:r>
        <w:rPr>
          <w:rFonts w:ascii="Arial" w:eastAsia="Arial" w:hAnsi="Arial" w:cs="Arial"/>
          <w:color w:val="000000"/>
        </w:rPr>
        <w:t>ZPosS</w:t>
      </w:r>
      <w:proofErr w:type="spellEnd"/>
      <w:r>
        <w:rPr>
          <w:rFonts w:ascii="Arial" w:eastAsia="Arial" w:hAnsi="Arial" w:cs="Arial"/>
          <w:color w:val="000000"/>
        </w:rPr>
        <w:t xml:space="preserve"> in ZJN-3. </w:t>
      </w: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ZAKLJUČEK POSTOPKA JAVNEGA NAROČANJA</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Ustavitev postopka</w:t>
      </w:r>
    </w:p>
    <w:p w:rsidR="00C15C4C" w:rsidRDefault="00674710">
      <w:pPr>
        <w:spacing w:after="0" w:line="276" w:lineRule="auto"/>
        <w:jc w:val="both"/>
        <w:rPr>
          <w:rFonts w:ascii="Arial" w:eastAsia="Arial" w:hAnsi="Arial" w:cs="Arial"/>
        </w:rPr>
      </w:pPr>
      <w:r>
        <w:rPr>
          <w:rFonts w:ascii="Arial" w:eastAsia="Arial" w:hAnsi="Arial" w:cs="Arial"/>
        </w:rPr>
        <w:t xml:space="preserve">Naročnik lahko kadarkoli pred potekom roka za oddajo ponudb ustavi postopek javnega naročanja, in sicer na način, da v skladu s 60. členom ZJN-3 objavi obvestilo o dodatnih </w:t>
      </w:r>
      <w:r>
        <w:rPr>
          <w:rFonts w:ascii="Arial" w:eastAsia="Arial" w:hAnsi="Arial" w:cs="Arial"/>
        </w:rPr>
        <w:lastRenderedPageBreak/>
        <w:t xml:space="preserve">informacijah, informacijah o nedokončanem postopku ali popravku, s čimer na podlagi 90. člena ZJN-3 ustavi postopek javnega naročanja. </w:t>
      </w:r>
    </w:p>
    <w:p w:rsidR="00C15C4C" w:rsidRDefault="00C15C4C">
      <w:pPr>
        <w:spacing w:after="0" w:line="276" w:lineRule="auto"/>
        <w:jc w:val="both"/>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Odločitev o oddaji javnega naročila</w:t>
      </w:r>
    </w:p>
    <w:p w:rsidR="00C15C4C" w:rsidRDefault="00674710">
      <w:pPr>
        <w:spacing w:after="0" w:line="276" w:lineRule="auto"/>
        <w:jc w:val="both"/>
        <w:rPr>
          <w:rFonts w:ascii="Arial" w:eastAsia="Arial" w:hAnsi="Arial" w:cs="Arial"/>
        </w:rPr>
      </w:pPr>
      <w:r>
        <w:rPr>
          <w:rFonts w:ascii="Arial" w:eastAsia="Arial" w:hAnsi="Arial" w:cs="Arial"/>
        </w:rPr>
        <w:t>Naročnik bo po končanem preverjanju in ocenjevanju ponudb obvestil vsakega ponudnika o sprejeti odločitvi v zvezi z oddajo javnega naročila, in sicer z objavo odločitve na portalu javnih naročil.</w:t>
      </w:r>
    </w:p>
    <w:p w:rsidR="00C15C4C" w:rsidRDefault="00C15C4C">
      <w:pPr>
        <w:spacing w:after="0" w:line="276" w:lineRule="auto"/>
        <w:jc w:val="both"/>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Zavrnitev vseh ponudb</w:t>
      </w:r>
    </w:p>
    <w:p w:rsidR="00C15C4C" w:rsidRDefault="00674710">
      <w:pPr>
        <w:spacing w:after="0" w:line="276" w:lineRule="auto"/>
        <w:jc w:val="both"/>
        <w:rPr>
          <w:rFonts w:ascii="Arial" w:eastAsia="Arial" w:hAnsi="Arial" w:cs="Arial"/>
        </w:rPr>
      </w:pPr>
      <w:r>
        <w:rPr>
          <w:rFonts w:ascii="Arial" w:eastAsia="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C15C4C" w:rsidRDefault="00C15C4C">
      <w:pPr>
        <w:spacing w:after="0" w:line="276" w:lineRule="auto"/>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Sprememba odločitve</w:t>
      </w:r>
    </w:p>
    <w:p w:rsidR="00C15C4C" w:rsidRDefault="00674710">
      <w:pPr>
        <w:spacing w:after="0" w:line="276" w:lineRule="auto"/>
        <w:jc w:val="both"/>
        <w:rPr>
          <w:rFonts w:ascii="Arial" w:eastAsia="Arial" w:hAnsi="Arial" w:cs="Arial"/>
        </w:rPr>
      </w:pPr>
      <w:r>
        <w:rPr>
          <w:rFonts w:ascii="Arial" w:eastAsia="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C15C4C" w:rsidRDefault="00C15C4C">
      <w:pPr>
        <w:spacing w:after="0" w:line="276" w:lineRule="auto"/>
        <w:jc w:val="both"/>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Pravnomočnost odločitve o oddaji javnega naročila</w:t>
      </w:r>
    </w:p>
    <w:p w:rsidR="00C15C4C" w:rsidRDefault="00674710">
      <w:pPr>
        <w:spacing w:after="0" w:line="276" w:lineRule="auto"/>
        <w:jc w:val="both"/>
        <w:rPr>
          <w:rFonts w:ascii="Arial" w:eastAsia="Arial" w:hAnsi="Arial" w:cs="Arial"/>
        </w:rPr>
      </w:pPr>
      <w:r>
        <w:rPr>
          <w:rFonts w:ascii="Arial" w:eastAsia="Arial" w:hAnsi="Arial" w:cs="Arial"/>
        </w:rPr>
        <w:t>Odločitev o oddaji javnega naročila postane pravnomočna z dnem, ko zoper njo ni mogoče zahtevati pravnega varstva.</w:t>
      </w:r>
    </w:p>
    <w:p w:rsidR="00C15C4C" w:rsidRDefault="00C15C4C">
      <w:pPr>
        <w:spacing w:after="0" w:line="276" w:lineRule="auto"/>
        <w:jc w:val="both"/>
        <w:rPr>
          <w:rFonts w:ascii="Arial" w:eastAsia="Arial" w:hAnsi="Arial" w:cs="Arial"/>
        </w:rPr>
      </w:pPr>
    </w:p>
    <w:p w:rsidR="00C15C4C" w:rsidRDefault="00674710" w:rsidP="00A013A8">
      <w:pPr>
        <w:keepNext/>
        <w:keepLines/>
        <w:numPr>
          <w:ilvl w:val="1"/>
          <w:numId w:val="26"/>
        </w:numPr>
        <w:pBdr>
          <w:top w:val="nil"/>
          <w:left w:val="nil"/>
          <w:bottom w:val="nil"/>
          <w:right w:val="nil"/>
          <w:between w:val="nil"/>
        </w:pBdr>
        <w:spacing w:after="0" w:line="276" w:lineRule="auto"/>
        <w:rPr>
          <w:rFonts w:ascii="Arial" w:eastAsia="Arial" w:hAnsi="Arial" w:cs="Arial"/>
          <w:b/>
          <w:color w:val="541C72"/>
        </w:rPr>
      </w:pPr>
      <w:r>
        <w:rPr>
          <w:rFonts w:ascii="Arial" w:eastAsia="Arial" w:hAnsi="Arial" w:cs="Arial"/>
          <w:b/>
          <w:color w:val="541C72"/>
        </w:rPr>
        <w:t>Odstop od izvedbe javnega naročila</w:t>
      </w:r>
    </w:p>
    <w:p w:rsidR="00C15C4C" w:rsidRDefault="00674710">
      <w:pPr>
        <w:spacing w:after="0" w:line="276" w:lineRule="auto"/>
        <w:jc w:val="both"/>
        <w:rPr>
          <w:rFonts w:ascii="Arial" w:eastAsia="Arial" w:hAnsi="Arial" w:cs="Arial"/>
        </w:rPr>
      </w:pPr>
      <w:r>
        <w:rPr>
          <w:rFonts w:ascii="Arial" w:eastAsia="Arial" w:hAnsi="Arial" w:cs="Arial"/>
        </w:rPr>
        <w:t xml:space="preserve">Po pravnomočnosti odločitve o oddaji javnega naročila lahko naročnik na podlagi osmega odstavka 90. člena ZJN-3 do sklenitve pogodbe oz.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oz. okvirnega sporazuma posledica storjenega kaznivega dejanja ali da so nastale druge izredne okoliščine, na katere naročnik ni mogel vplivati in jih predvideti ter zaradi katerih je postala izvedba javnega naročila nemogoča.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Če naročnik odstopi od izvedbe javnega naročila, z izbranim ponudnikom ne sklene pogodbe o izvedbi javnega naročila oz. okvirnega sporazuma, o svoji odločitvi in o razlogih, zaradi katerih odstopa od izvedbe javnega naročila, pa pisno obvesti ponudnike.</w:t>
      </w: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Pr="00F8189D" w:rsidRDefault="00674710" w:rsidP="00F8189D">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 xml:space="preserve">SKLENITEV </w:t>
      </w:r>
      <w:r w:rsidRPr="00F8189D">
        <w:rPr>
          <w:rFonts w:ascii="Arial" w:eastAsia="Arial" w:hAnsi="Arial" w:cs="Arial"/>
          <w:b/>
          <w:color w:val="541C72"/>
        </w:rPr>
        <w:t>POGODBE</w:t>
      </w:r>
    </w:p>
    <w:p w:rsidR="00C15C4C" w:rsidRDefault="00C15C4C">
      <w:pPr>
        <w:spacing w:after="0" w:line="276" w:lineRule="auto"/>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 xml:space="preserve">Izbrani ponudnik bo po pravnomočnosti odločitve o oddaji javnega naročila pozvan k podpisu pogodbe o izvajanju javnega naročila. Če se ponudnik v roku 5 (pet) dni po pozivu k podpisu pogodbe ne bo odzval na poziv, lahko naročnik šteje, da je odstopil od namere za sklenitev pogodbe.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 xml:space="preserve">V tem primeru bo naročnik od takšnega ponudnika poleg zakonskih možnostih, ki jih ima po ZJN-3, zahteval tudi povračilo vse morebitno dodatno nastale škode zaradi takšnega ravnanja izbranega ponudnika. </w:t>
      </w:r>
    </w:p>
    <w:p w:rsidR="00C15C4C" w:rsidRDefault="00674710">
      <w:pPr>
        <w:spacing w:after="0" w:line="276" w:lineRule="auto"/>
        <w:jc w:val="both"/>
        <w:rPr>
          <w:rFonts w:ascii="Arial" w:eastAsia="Arial" w:hAnsi="Arial" w:cs="Arial"/>
          <w:b/>
        </w:rPr>
      </w:pPr>
      <w:r>
        <w:rPr>
          <w:rFonts w:ascii="Arial" w:eastAsia="Arial" w:hAnsi="Arial" w:cs="Arial"/>
          <w:b/>
          <w:color w:val="000000"/>
        </w:rPr>
        <w:t xml:space="preserve">Izvajalec mora najkasneje ob podpisu pogodbe predložiti finančno zavarovanje za dobro izvedbo pogodbenih obveznosti. V kolikor tega ne naredi, pogodba ne začne učinkovati in je izvajalec naročniku na podlagi določb dokumentacije o oddaji javnega naročila odškodninsko odgovoren za vso povzročeno škodo, ki lahko znaša celotno vrednost ocenjenih storitev. </w:t>
      </w:r>
    </w:p>
    <w:p w:rsidR="00AA4A12" w:rsidRDefault="00AA4A12">
      <w:pPr>
        <w:spacing w:after="0" w:line="276" w:lineRule="auto"/>
        <w:jc w:val="both"/>
        <w:rPr>
          <w:rFonts w:ascii="Arial" w:eastAsia="Arial" w:hAnsi="Arial" w:cs="Arial"/>
        </w:rPr>
      </w:pPr>
    </w:p>
    <w:p w:rsidR="00AA4A12" w:rsidRDefault="00AA4A12">
      <w:pPr>
        <w:spacing w:after="0" w:line="276" w:lineRule="auto"/>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PRAVNO VARSTVO</w:t>
      </w:r>
    </w:p>
    <w:p w:rsidR="00C15C4C" w:rsidRDefault="00C15C4C">
      <w:pPr>
        <w:spacing w:after="0" w:line="276" w:lineRule="auto"/>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V skladu z Zakonom o pravnem varstvu v postopkih javnega naročanja (ZPVPJN, Ur. l. RS, št. 43/2011 in ostale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color w:val="000000"/>
        </w:rPr>
      </w:pPr>
      <w:r>
        <w:rPr>
          <w:rFonts w:ascii="Arial" w:eastAsia="Arial" w:hAnsi="Arial" w:cs="Arial"/>
        </w:rPr>
        <w:t xml:space="preserve">Zahtevek za revizijo mora biti obrazložen. </w:t>
      </w:r>
      <w:r>
        <w:rPr>
          <w:rFonts w:ascii="Arial" w:eastAsia="Arial" w:hAnsi="Arial" w:cs="Arial"/>
          <w:color w:val="000000"/>
        </w:rPr>
        <w:t xml:space="preserve">Vlagatelj mora vložiti zahtevek za revizijo elektronsko preko sistema </w:t>
      </w:r>
      <w:proofErr w:type="spellStart"/>
      <w:r>
        <w:rPr>
          <w:rFonts w:ascii="Arial" w:eastAsia="Arial" w:hAnsi="Arial" w:cs="Arial"/>
          <w:color w:val="000000"/>
        </w:rPr>
        <w:t>eRevizija</w:t>
      </w:r>
      <w:proofErr w:type="spellEnd"/>
      <w:r>
        <w:rPr>
          <w:rFonts w:ascii="Arial" w:eastAsia="Arial" w:hAnsi="Arial" w:cs="Arial"/>
          <w:color w:val="000000"/>
        </w:rPr>
        <w:t>.</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rsidP="00A013A8">
      <w:pPr>
        <w:keepNext/>
        <w:keepLines/>
        <w:numPr>
          <w:ilvl w:val="0"/>
          <w:numId w:val="26"/>
        </w:numPr>
        <w:pBdr>
          <w:top w:val="nil"/>
          <w:left w:val="nil"/>
          <w:bottom w:val="nil"/>
          <w:right w:val="nil"/>
          <w:between w:val="nil"/>
        </w:pBdr>
        <w:spacing w:after="0" w:line="276" w:lineRule="auto"/>
      </w:pPr>
      <w:r>
        <w:rPr>
          <w:rFonts w:ascii="Arial" w:eastAsia="Arial" w:hAnsi="Arial" w:cs="Arial"/>
          <w:b/>
          <w:color w:val="541C72"/>
        </w:rPr>
        <w:t>PROTIKORUPCIJSKO OBVESTILO</w:t>
      </w:r>
    </w:p>
    <w:p w:rsidR="00C15C4C" w:rsidRDefault="00C15C4C">
      <w:pPr>
        <w:spacing w:after="0" w:line="276" w:lineRule="auto"/>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674710">
      <w:pPr>
        <w:keepLines/>
        <w:widowControl w:val="0"/>
        <w:tabs>
          <w:tab w:val="left" w:pos="2155"/>
        </w:tabs>
        <w:spacing w:after="0" w:line="276" w:lineRule="auto"/>
        <w:ind w:right="6"/>
        <w:jc w:val="both"/>
        <w:rPr>
          <w:rFonts w:ascii="Arial" w:eastAsia="Arial" w:hAnsi="Arial" w:cs="Arial"/>
        </w:rPr>
      </w:pPr>
      <w:r>
        <w:rPr>
          <w:rFonts w:ascii="Arial" w:eastAsia="Arial" w:hAnsi="Arial" w:cs="Arial"/>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674710">
      <w:pPr>
        <w:keepLines/>
        <w:widowControl w:val="0"/>
        <w:tabs>
          <w:tab w:val="left" w:pos="2155"/>
        </w:tabs>
        <w:spacing w:after="0" w:line="276" w:lineRule="auto"/>
        <w:ind w:right="6"/>
        <w:jc w:val="both"/>
        <w:rPr>
          <w:rFonts w:ascii="Arial" w:eastAsia="Arial" w:hAnsi="Arial" w:cs="Arial"/>
        </w:rPr>
      </w:pPr>
      <w:r>
        <w:rPr>
          <w:rFonts w:ascii="Arial" w:eastAsia="Arial" w:hAnsi="Arial" w:cs="Arial"/>
        </w:rPr>
        <w:t>V času od izbire ponudbe do pričetka veljavnosti pogodbe oz. okvirnega sporazuma, ponudnik ne sme pričenjati dejanj, ki bi lahko povzročila, da pogodba ne bi pričela veljati ali ne bi bila izpolnjena.</w:t>
      </w: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674710">
      <w:pPr>
        <w:keepLines/>
        <w:widowControl w:val="0"/>
        <w:tabs>
          <w:tab w:val="left" w:pos="2155"/>
        </w:tabs>
        <w:spacing w:after="0" w:line="276" w:lineRule="auto"/>
        <w:ind w:right="6"/>
        <w:jc w:val="both"/>
        <w:rPr>
          <w:rFonts w:ascii="Arial" w:eastAsia="Arial" w:hAnsi="Arial" w:cs="Arial"/>
        </w:rPr>
      </w:pPr>
      <w:r>
        <w:rPr>
          <w:rFonts w:ascii="Arial" w:eastAsia="Arial" w:hAnsi="Arial" w:cs="Arial"/>
        </w:rPr>
        <w:t>V primeru ustavitve postopka nobena stran ne sme pričenjati in izvajati postopkov, ki bi otežili razveljavitev ali spremembo odločitve o izbiri izvajalca ali bi vplivali na nepristranskost revizijske komisije.</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Pr="00F8189D" w:rsidRDefault="00674710">
      <w:pPr>
        <w:spacing w:after="0" w:line="276" w:lineRule="auto"/>
        <w:ind w:left="720"/>
        <w:jc w:val="right"/>
        <w:rPr>
          <w:rFonts w:ascii="Arial" w:eastAsia="Arial" w:hAnsi="Arial" w:cs="Arial"/>
          <w:b/>
        </w:rPr>
      </w:pPr>
      <w:r w:rsidRPr="00F8189D">
        <w:rPr>
          <w:rFonts w:ascii="Arial" w:eastAsia="Arial" w:hAnsi="Arial" w:cs="Arial"/>
          <w:b/>
        </w:rPr>
        <w:t xml:space="preserve">Občina </w:t>
      </w:r>
      <w:r w:rsidR="00633A95" w:rsidRPr="00F8189D">
        <w:rPr>
          <w:rFonts w:ascii="Arial" w:eastAsia="Arial" w:hAnsi="Arial" w:cs="Arial"/>
          <w:b/>
        </w:rPr>
        <w:t>Ormož</w:t>
      </w:r>
    </w:p>
    <w:p w:rsidR="00C15C4C" w:rsidRPr="00F8189D" w:rsidRDefault="00633A95">
      <w:pPr>
        <w:spacing w:after="0" w:line="276" w:lineRule="auto"/>
        <w:ind w:left="720"/>
        <w:jc w:val="right"/>
        <w:rPr>
          <w:rFonts w:ascii="Arial" w:eastAsia="Arial" w:hAnsi="Arial" w:cs="Arial"/>
          <w:b/>
        </w:rPr>
        <w:sectPr w:rsidR="00C15C4C" w:rsidRPr="00F8189D">
          <w:headerReference w:type="default" r:id="rId9"/>
          <w:footerReference w:type="default" r:id="rId10"/>
          <w:footerReference w:type="first" r:id="rId11"/>
          <w:pgSz w:w="11906" w:h="16838"/>
          <w:pgMar w:top="1418" w:right="1418" w:bottom="1418" w:left="1418" w:header="708" w:footer="708" w:gutter="0"/>
          <w:pgNumType w:start="1"/>
          <w:cols w:space="708"/>
          <w:titlePg/>
        </w:sectPr>
      </w:pPr>
      <w:r w:rsidRPr="00F8189D">
        <w:rPr>
          <w:rFonts w:ascii="Arial" w:eastAsia="Arial" w:hAnsi="Arial" w:cs="Arial"/>
          <w:b/>
        </w:rPr>
        <w:t>Danijel Vrbnjak</w:t>
      </w:r>
      <w:r w:rsidR="00674710" w:rsidRPr="00F8189D">
        <w:rPr>
          <w:rFonts w:ascii="Arial" w:eastAsia="Arial" w:hAnsi="Arial" w:cs="Arial"/>
          <w:b/>
        </w:rPr>
        <w:t>, župan</w:t>
      </w:r>
    </w:p>
    <w:p w:rsidR="00C15C4C" w:rsidRDefault="00C15C4C">
      <w:pPr>
        <w:spacing w:after="0" w:line="276" w:lineRule="auto"/>
        <w:rPr>
          <w:rFonts w:ascii="Arial" w:eastAsia="Arial" w:hAnsi="Arial" w:cs="Arial"/>
        </w:rPr>
      </w:pPr>
    </w:p>
    <w:p w:rsidR="00C15C4C" w:rsidRDefault="00674710">
      <w:pPr>
        <w:spacing w:after="0" w:line="276" w:lineRule="auto"/>
        <w:rPr>
          <w:rFonts w:ascii="Arial" w:eastAsia="Arial" w:hAnsi="Arial" w:cs="Arial"/>
        </w:rPr>
      </w:pPr>
      <w:r>
        <w:rPr>
          <w:rFonts w:ascii="Arial" w:eastAsia="Arial" w:hAnsi="Arial" w:cs="Arial"/>
          <w:noProof/>
          <w:lang w:val="sl-SI"/>
        </w:rPr>
        <mc:AlternateContent>
          <mc:Choice Requires="wpg">
            <w:drawing>
              <wp:anchor distT="0" distB="0" distL="0" distR="0" simplePos="0" relativeHeight="251658240" behindDoc="1" locked="0" layoutInCell="1" hidden="0" allowOverlap="1" wp14:anchorId="4472D8FB" wp14:editId="04FAE3A3">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467864390" name="Pravokotnik 46786439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1711610378" name="Puščica: petkotnik 1711610378"/>
                        <wps:cNvSpPr>
                          <a:spLocks noChangeArrowheads="1"/>
                        </wps:cNvSpPr>
                        <wps:spPr bwMode="auto">
                          <a:xfrm>
                            <a:off x="0" y="16302"/>
                            <a:ext cx="63770" cy="5520"/>
                          </a:xfrm>
                          <a:prstGeom prst="homePlate">
                            <a:avLst>
                              <a:gd name="adj" fmla="val 50008"/>
                            </a:avLst>
                          </a:prstGeom>
                          <a:noFill/>
                          <a:ln>
                            <a:noFill/>
                          </a:ln>
                        </wps:spPr>
                        <wps:txbx>
                          <w:txbxContent>
                            <w:p w:rsidR="001E69EF" w:rsidRPr="006B2494" w:rsidRDefault="001E69EF" w:rsidP="00F8189D">
                              <w:pPr>
                                <w:jc w:val="center"/>
                                <w:rPr>
                                  <w:rFonts w:ascii="Arial" w:hAnsi="Arial" w:cs="Arial"/>
                                  <w:b/>
                                  <w:sz w:val="28"/>
                                  <w:szCs w:val="28"/>
                                </w:rPr>
                              </w:pPr>
                              <w:r w:rsidRPr="006B2494">
                                <w:rPr>
                                  <w:rFonts w:ascii="Arial" w:hAnsi="Arial" w:cs="Arial"/>
                                  <w:b/>
                                  <w:sz w:val="28"/>
                                  <w:szCs w:val="28"/>
                                </w:rPr>
                                <w:t>B) OBRAZCI</w:t>
                              </w:r>
                            </w:p>
                          </w:txbxContent>
                        </wps:txbx>
                        <wps:bodyPr rot="0" vert="horz" wrap="square" lIns="91440" tIns="0" rIns="182880" bIns="0" anchor="ctr" anchorCtr="0" upright="1">
                          <a:noAutofit/>
                        </wps:bodyPr>
                      </wps:wsp>
                    </wpg:wgp>
                  </a:graphicData>
                </a:graphic>
              </wp:anchor>
            </w:drawing>
          </mc:Choice>
          <mc:Fallback>
            <w:pict>
              <v:group w14:anchorId="4472D8FB" id="Skupina 1" o:spid="_x0000_s1026" style="position:absolute;margin-left:23.15pt;margin-top:21.6pt;width:502pt;height:799.5pt;z-index:-251658240;mso-wrap-distance-left:0;mso-wrap-distance-right: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">
                <v:rect id="Pravokotnik 46786439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5cYA&#10;AADiAAAADwAAAGRycy9kb3ducmV2LnhtbESPXWvCMBSG7wf+h3CE3c20U6rrjOIcguxOHez20Byb&#10;YnJSmljrvzcXwi5f3i+e5XpwVvTUhcazgnySgSCuvG64VvB72r0tQISIrNF6JgV3CrBejV6WWGp/&#10;4wP1x1iLNMKhRAUmxraUMlSGHIaJb4mTd/adw5hkV0vd4S2NOyvfs6yQDhtODwZb2hqqLserUzB8&#10;/aH01tAZpct++l3+nW+tUq/jYfMJItIQ/8PP9l4rmBXzRTGbfiSIhJRwQK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b5cYAAADiAAAADwAAAAAAAAAAAAAAAACYAgAAZHJz&#10;L2Rvd25yZXYueG1sUEsFBgAAAAAEAAQA9QAAAIsD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uščica: petkotnik 1711610378"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Vz4MkA&#10;AADjAAAADwAAAGRycy9kb3ducmV2LnhtbESPQW/CMAyF70j8h8hI3CDtNtGpEBCahLQrFG07msZr&#10;OxqnakIp/34+TNrRfs/vfd7sRteqgfrQeDaQLhNQxKW3DVcGzsVh8QoqRGSLrWcy8KAAu+10ssHc&#10;+jsfaTjFSkkIhxwN1DF2udahrMlhWPqOWLRv3zuMMvaVtj3eJdy1+ilJVtphw9JQY0dvNZXX080Z&#10;8NhmP4ciu/jz8PFZuuPXDYsXY+azcb8GFWmM/+a/63cr+FmartLkORNo+UkWoL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mVz4MkAAADjAAAADwAAAAAAAAAAAAAAAACYAgAA&#10;ZHJzL2Rvd25yZXYueG1sUEsFBgAAAAAEAAQA9QAAAI4DAAAAAA==&#10;" adj="20665" filled="f" stroked="f">
                  <v:textbox inset=",0,14.4pt,0">
                    <w:txbxContent>
                      <w:p w:rsidR="001E69EF" w:rsidRPr="006B2494" w:rsidRDefault="001E69EF" w:rsidP="00F8189D">
                        <w:pPr>
                          <w:jc w:val="center"/>
                          <w:rPr>
                            <w:rFonts w:ascii="Arial" w:hAnsi="Arial" w:cs="Arial"/>
                            <w:b/>
                            <w:sz w:val="28"/>
                            <w:szCs w:val="28"/>
                          </w:rPr>
                        </w:pPr>
                        <w:r w:rsidRPr="006B2494">
                          <w:rPr>
                            <w:rFonts w:ascii="Arial" w:hAnsi="Arial" w:cs="Arial"/>
                            <w:b/>
                            <w:sz w:val="28"/>
                            <w:szCs w:val="28"/>
                          </w:rPr>
                          <w:t>B) OBRAZCI</w:t>
                        </w:r>
                      </w:p>
                    </w:txbxContent>
                  </v:textbox>
                </v:shape>
                <w10:wrap anchorx="page" anchory="page"/>
              </v:group>
            </w:pict>
          </mc:Fallback>
        </mc:AlternateContent>
      </w:r>
      <w:r>
        <w:br w:type="page"/>
      </w:r>
    </w:p>
    <w:p w:rsidR="00C15C4C" w:rsidRDefault="00674710">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1</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OBRAZEC PONUDBE</w:t>
      </w:r>
      <w:r>
        <w:rPr>
          <w:rFonts w:ascii="Arial" w:eastAsia="Arial" w:hAnsi="Arial" w:cs="Arial"/>
          <w:b/>
          <w:i/>
          <w:color w:val="541C72"/>
          <w:vertAlign w:val="superscript"/>
        </w:rPr>
        <w:footnoteReference w:id="1"/>
      </w:r>
    </w:p>
    <w:p w:rsidR="00C15C4C" w:rsidRDefault="00633A95">
      <w:pPr>
        <w:spacing w:after="0" w:line="276" w:lineRule="auto"/>
        <w:ind w:right="6"/>
        <w:jc w:val="both"/>
        <w:rPr>
          <w:rFonts w:ascii="Arial" w:eastAsia="Arial" w:hAnsi="Arial" w:cs="Arial"/>
        </w:rPr>
      </w:pPr>
      <w:r>
        <w:rPr>
          <w:rFonts w:ascii="Arial" w:eastAsia="Arial" w:hAnsi="Arial" w:cs="Arial"/>
        </w:rPr>
        <w:t xml:space="preserve">Na osnovi javnega razpisa </w:t>
      </w:r>
      <w:proofErr w:type="spellStart"/>
      <w:r w:rsidRPr="008E5052">
        <w:rPr>
          <w:rFonts w:ascii="Arial" w:eastAsia="Arial" w:hAnsi="Arial" w:cs="Arial"/>
        </w:rPr>
        <w:t>Interpretacijski</w:t>
      </w:r>
      <w:proofErr w:type="spellEnd"/>
      <w:r w:rsidRPr="008E5052">
        <w:rPr>
          <w:rFonts w:ascii="Arial" w:eastAsia="Arial" w:hAnsi="Arial" w:cs="Arial"/>
        </w:rPr>
        <w:t xml:space="preserve"> </w:t>
      </w:r>
      <w:r>
        <w:rPr>
          <w:rFonts w:ascii="Arial" w:eastAsia="Arial" w:hAnsi="Arial" w:cs="Arial"/>
        </w:rPr>
        <w:t>center gradu Ormož »Vino in čas</w:t>
      </w:r>
      <w:r w:rsidR="00674710">
        <w:rPr>
          <w:rFonts w:ascii="Arial" w:eastAsia="Arial" w:hAnsi="Arial" w:cs="Arial"/>
        </w:rPr>
        <w:t>«, objavljenega na portalu javnih naročil dne _______________pod številko objave JN ______ , dajemo ponudbo, kot sledi:</w:t>
      </w:r>
    </w:p>
    <w:p w:rsidR="00C15C4C" w:rsidRDefault="00C15C4C">
      <w:pPr>
        <w:spacing w:after="0" w:line="276" w:lineRule="auto"/>
        <w:ind w:right="6"/>
        <w:jc w:val="both"/>
        <w:rPr>
          <w:rFonts w:ascii="Arial" w:eastAsia="Arial" w:hAnsi="Arial" w:cs="Arial"/>
        </w:rPr>
      </w:pPr>
    </w:p>
    <w:tbl>
      <w:tblPr>
        <w:tblStyle w:val="af3"/>
        <w:tblW w:w="9162" w:type="dxa"/>
        <w:tblInd w:w="2" w:type="dxa"/>
        <w:tblLayout w:type="fixed"/>
        <w:tblLook w:val="0000" w:firstRow="0" w:lastRow="0" w:firstColumn="0" w:lastColumn="0" w:noHBand="0" w:noVBand="0"/>
      </w:tblPr>
      <w:tblGrid>
        <w:gridCol w:w="2622"/>
        <w:gridCol w:w="6540"/>
      </w:tblGrid>
      <w:tr w:rsidR="00C15C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jc w:val="right"/>
              <w:rPr>
                <w:rFonts w:ascii="Arial" w:eastAsia="Arial" w:hAnsi="Arial" w:cs="Arial"/>
              </w:rPr>
            </w:pPr>
            <w:r>
              <w:rPr>
                <w:rFonts w:ascii="Arial" w:eastAsia="Arial" w:hAnsi="Arial" w:cs="Arial"/>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r w:rsidR="00C15C4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jc w:val="right"/>
              <w:rPr>
                <w:rFonts w:ascii="Arial" w:eastAsia="Arial" w:hAnsi="Arial" w:cs="Arial"/>
              </w:rPr>
            </w:pPr>
            <w:r>
              <w:rPr>
                <w:rFonts w:ascii="Arial" w:eastAsia="Arial" w:hAnsi="Arial" w:cs="Arial"/>
              </w:rPr>
              <w:t>Datum:</w:t>
            </w:r>
            <w:r>
              <w:rPr>
                <w:rFonts w:ascii="Arial" w:eastAsia="Arial" w:hAnsi="Arial" w:cs="Arial"/>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bl>
    <w:p w:rsidR="00C15C4C" w:rsidRDefault="00C15C4C">
      <w:pPr>
        <w:tabs>
          <w:tab w:val="right" w:pos="2556"/>
          <w:tab w:val="right" w:pos="9017"/>
        </w:tabs>
        <w:spacing w:after="0" w:line="276" w:lineRule="auto"/>
        <w:ind w:right="6"/>
        <w:jc w:val="both"/>
        <w:rPr>
          <w:rFonts w:ascii="Arial" w:eastAsia="Arial" w:hAnsi="Arial" w:cs="Arial"/>
          <w:b/>
        </w:rPr>
      </w:pPr>
    </w:p>
    <w:p w:rsidR="00C15C4C" w:rsidRDefault="00674710">
      <w:pPr>
        <w:tabs>
          <w:tab w:val="right" w:pos="2556"/>
          <w:tab w:val="right" w:pos="9017"/>
        </w:tabs>
        <w:spacing w:after="0" w:line="276" w:lineRule="auto"/>
        <w:ind w:right="6"/>
        <w:jc w:val="both"/>
        <w:rPr>
          <w:rFonts w:ascii="Arial" w:eastAsia="Arial" w:hAnsi="Arial" w:cs="Arial"/>
          <w:i/>
        </w:rPr>
      </w:pPr>
      <w:r>
        <w:rPr>
          <w:rFonts w:ascii="Arial" w:eastAsia="Arial" w:hAnsi="Arial" w:cs="Arial"/>
          <w:b/>
        </w:rPr>
        <w:t xml:space="preserve">PONUDBO ODDAJAMO </w:t>
      </w:r>
      <w:r>
        <w:rPr>
          <w:rFonts w:ascii="Arial" w:eastAsia="Arial" w:hAnsi="Arial" w:cs="Arial"/>
          <w:i/>
        </w:rPr>
        <w:t>(ponudnik ustrezno označi za kateri sklop oddaja ponudbo in obkroži ali ponudbo za ta sklop oddaja samostojno/v skupnem nastopu/s podizvajalci):</w:t>
      </w:r>
    </w:p>
    <w:p w:rsidR="00C15C4C" w:rsidRDefault="00C15C4C">
      <w:pPr>
        <w:tabs>
          <w:tab w:val="right" w:pos="2556"/>
          <w:tab w:val="right" w:pos="9017"/>
        </w:tabs>
        <w:spacing w:after="0" w:line="276" w:lineRule="auto"/>
        <w:ind w:right="6"/>
        <w:jc w:val="both"/>
        <w:rPr>
          <w:rFonts w:ascii="Arial" w:eastAsia="Arial" w:hAnsi="Arial" w:cs="Arial"/>
          <w:b/>
          <w:i/>
        </w:rPr>
      </w:pPr>
    </w:p>
    <w:p w:rsidR="00C15C4C" w:rsidRDefault="00C15C4C">
      <w:pPr>
        <w:tabs>
          <w:tab w:val="right" w:pos="2556"/>
          <w:tab w:val="right" w:pos="9017"/>
        </w:tabs>
        <w:spacing w:after="0" w:line="276" w:lineRule="auto"/>
        <w:ind w:right="6"/>
        <w:jc w:val="both"/>
        <w:rPr>
          <w:rFonts w:ascii="Arial" w:eastAsia="Arial" w:hAnsi="Arial" w:cs="Arial"/>
          <w:b/>
        </w:rPr>
      </w:pPr>
    </w:p>
    <w:tbl>
      <w:tblPr>
        <w:tblStyle w:val="af4"/>
        <w:tblW w:w="9060" w:type="dxa"/>
        <w:jc w:val="center"/>
        <w:tblInd w:w="0" w:type="dxa"/>
        <w:tblLayout w:type="fixed"/>
        <w:tblLook w:val="0000" w:firstRow="0" w:lastRow="0" w:firstColumn="0" w:lastColumn="0" w:noHBand="0" w:noVBand="0"/>
      </w:tblPr>
      <w:tblGrid>
        <w:gridCol w:w="3020"/>
        <w:gridCol w:w="3020"/>
        <w:gridCol w:w="3020"/>
      </w:tblGrid>
      <w:tr w:rsidR="00C15C4C">
        <w:trPr>
          <w:jc w:val="center"/>
        </w:trPr>
        <w:tc>
          <w:tcPr>
            <w:tcW w:w="3020" w:type="dxa"/>
          </w:tcPr>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Samostojno</w:t>
            </w:r>
          </w:p>
        </w:tc>
        <w:tc>
          <w:tcPr>
            <w:tcW w:w="3020" w:type="dxa"/>
          </w:tcPr>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v skupnem nastopu*</w:t>
            </w:r>
          </w:p>
        </w:tc>
        <w:tc>
          <w:tcPr>
            <w:tcW w:w="3020" w:type="dxa"/>
          </w:tcPr>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s podizvajalci*</w:t>
            </w:r>
          </w:p>
          <w:p w:rsidR="00C15C4C" w:rsidRDefault="00C15C4C">
            <w:pPr>
              <w:tabs>
                <w:tab w:val="right" w:pos="2556"/>
                <w:tab w:val="right" w:pos="9017"/>
              </w:tabs>
              <w:spacing w:after="0" w:line="276" w:lineRule="auto"/>
              <w:ind w:right="6"/>
              <w:jc w:val="both"/>
              <w:rPr>
                <w:rFonts w:ascii="Arial" w:eastAsia="Arial" w:hAnsi="Arial" w:cs="Arial"/>
                <w:b/>
              </w:rPr>
            </w:pPr>
          </w:p>
          <w:p w:rsidR="00C15C4C" w:rsidRDefault="00C15C4C">
            <w:pPr>
              <w:tabs>
                <w:tab w:val="right" w:pos="2556"/>
                <w:tab w:val="right" w:pos="9017"/>
              </w:tabs>
              <w:spacing w:after="0" w:line="276" w:lineRule="auto"/>
              <w:ind w:right="6"/>
              <w:jc w:val="both"/>
              <w:rPr>
                <w:rFonts w:ascii="Arial" w:eastAsia="Arial" w:hAnsi="Arial" w:cs="Arial"/>
                <w:b/>
              </w:rPr>
            </w:pPr>
          </w:p>
        </w:tc>
      </w:tr>
    </w:tbl>
    <w:p w:rsidR="00C15C4C" w:rsidRDefault="00C15C4C">
      <w:pPr>
        <w:tabs>
          <w:tab w:val="right" w:pos="2556"/>
          <w:tab w:val="right" w:pos="9017"/>
        </w:tabs>
        <w:spacing w:after="0" w:line="276" w:lineRule="auto"/>
        <w:ind w:right="6"/>
        <w:jc w:val="both"/>
        <w:rPr>
          <w:rFonts w:ascii="Arial" w:eastAsia="Arial" w:hAnsi="Arial" w:cs="Arial"/>
          <w:b/>
        </w:rPr>
      </w:pPr>
    </w:p>
    <w:p w:rsidR="00C15C4C" w:rsidRDefault="00674710">
      <w:pPr>
        <w:tabs>
          <w:tab w:val="right" w:pos="2556"/>
          <w:tab w:val="right" w:pos="9017"/>
        </w:tabs>
        <w:spacing w:after="0" w:line="276" w:lineRule="auto"/>
        <w:ind w:right="6"/>
        <w:jc w:val="both"/>
        <w:rPr>
          <w:rFonts w:ascii="Arial" w:eastAsia="Arial" w:hAnsi="Arial" w:cs="Arial"/>
          <w:i/>
        </w:rPr>
      </w:pPr>
      <w:r>
        <w:rPr>
          <w:rFonts w:ascii="Arial" w:eastAsia="Arial" w:hAnsi="Arial" w:cs="Arial"/>
          <w:i/>
        </w:rPr>
        <w:t>*V primeru, da ponudnik ponudbo oddaja v skupnem nastopu ali s podizvajalci, ponudnik (poleg zase) tudi za vsakega partnerja ali podizvajalca predloži izpolnjen obrazec Podatki o ponudniku in drugih gospodarskih subjektih na Prilogi št. 2.</w:t>
      </w:r>
    </w:p>
    <w:p w:rsidR="00C15C4C" w:rsidRDefault="00C15C4C">
      <w:pPr>
        <w:tabs>
          <w:tab w:val="right" w:pos="2556"/>
          <w:tab w:val="right" w:pos="9017"/>
        </w:tabs>
        <w:spacing w:after="0" w:line="276" w:lineRule="auto"/>
        <w:ind w:right="6"/>
        <w:jc w:val="both"/>
        <w:rPr>
          <w:rFonts w:ascii="Arial" w:eastAsia="Arial" w:hAnsi="Arial" w:cs="Arial"/>
          <w:i/>
        </w:rPr>
      </w:pPr>
    </w:p>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PONUDNIK</w:t>
      </w:r>
      <w:r>
        <w:rPr>
          <w:rFonts w:ascii="Arial" w:eastAsia="Arial" w:hAnsi="Arial" w:cs="Arial"/>
          <w:b/>
          <w:vertAlign w:val="superscript"/>
        </w:rPr>
        <w:footnoteReference w:id="2"/>
      </w:r>
      <w:r>
        <w:rPr>
          <w:rFonts w:ascii="Arial" w:eastAsia="Arial" w:hAnsi="Arial" w:cs="Arial"/>
          <w:b/>
        </w:rPr>
        <w:t>:</w:t>
      </w:r>
    </w:p>
    <w:tbl>
      <w:tblPr>
        <w:tblStyle w:val="af5"/>
        <w:tblW w:w="9232" w:type="dxa"/>
        <w:tblInd w:w="2" w:type="dxa"/>
        <w:tblLayout w:type="fixed"/>
        <w:tblLook w:val="0000" w:firstRow="0" w:lastRow="0" w:firstColumn="0" w:lastColumn="0" w:noHBand="0" w:noVBand="0"/>
      </w:tblPr>
      <w:tblGrid>
        <w:gridCol w:w="3477"/>
        <w:gridCol w:w="5755"/>
      </w:tblGrid>
      <w:tr w:rsidR="00C15C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rPr>
            </w:pPr>
            <w:r>
              <w:rPr>
                <w:rFonts w:ascii="Arial" w:eastAsia="Arial" w:hAnsi="Arial" w:cs="Arial"/>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r w:rsidR="00C15C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rPr>
            </w:pPr>
            <w:r>
              <w:rPr>
                <w:rFonts w:ascii="Arial" w:eastAsia="Arial" w:hAnsi="Arial" w:cs="Arial"/>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r w:rsidR="00C15C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rPr>
            </w:pPr>
            <w:r>
              <w:rPr>
                <w:rFonts w:ascii="Arial" w:eastAsia="Arial" w:hAnsi="Arial" w:cs="Arial"/>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r w:rsidR="00C15C4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rPr>
            </w:pPr>
            <w:r>
              <w:rPr>
                <w:rFonts w:ascii="Arial" w:eastAsia="Arial" w:hAnsi="Arial" w:cs="Arial"/>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rPr>
            </w:pPr>
          </w:p>
        </w:tc>
      </w:tr>
    </w:tbl>
    <w:p w:rsidR="00C15C4C" w:rsidRDefault="00C15C4C">
      <w:pPr>
        <w:tabs>
          <w:tab w:val="right" w:pos="2556"/>
          <w:tab w:val="right" w:pos="5609"/>
          <w:tab w:val="left" w:pos="7938"/>
          <w:tab w:val="left" w:pos="8364"/>
        </w:tabs>
        <w:spacing w:after="0" w:line="276" w:lineRule="auto"/>
        <w:jc w:val="both"/>
        <w:rPr>
          <w:rFonts w:ascii="Arial" w:eastAsia="Arial" w:hAnsi="Arial" w:cs="Arial"/>
          <w:b/>
        </w:rPr>
      </w:pPr>
    </w:p>
    <w:p w:rsidR="00C15C4C" w:rsidRDefault="00C15C4C">
      <w:pPr>
        <w:tabs>
          <w:tab w:val="right" w:pos="2556"/>
          <w:tab w:val="right" w:pos="9017"/>
        </w:tabs>
        <w:spacing w:after="0" w:line="276" w:lineRule="auto"/>
        <w:ind w:right="6"/>
        <w:jc w:val="both"/>
        <w:rPr>
          <w:rFonts w:ascii="Arial" w:eastAsia="Arial" w:hAnsi="Arial" w:cs="Arial"/>
          <w:b/>
          <w:color w:val="000000"/>
        </w:rPr>
      </w:pPr>
    </w:p>
    <w:p w:rsidR="00C15C4C" w:rsidRDefault="00674710">
      <w:pPr>
        <w:tabs>
          <w:tab w:val="right" w:pos="2556"/>
          <w:tab w:val="right" w:pos="9017"/>
        </w:tabs>
        <w:spacing w:after="0" w:line="276" w:lineRule="auto"/>
        <w:ind w:right="6"/>
        <w:jc w:val="both"/>
        <w:rPr>
          <w:rFonts w:ascii="Arial" w:eastAsia="Arial" w:hAnsi="Arial" w:cs="Arial"/>
          <w:b/>
          <w:color w:val="000000"/>
        </w:rPr>
      </w:pPr>
      <w:r>
        <w:rPr>
          <w:rFonts w:ascii="Arial" w:eastAsia="Arial" w:hAnsi="Arial" w:cs="Arial"/>
          <w:b/>
          <w:color w:val="000000"/>
        </w:rPr>
        <w:t>PARTNER:</w:t>
      </w:r>
    </w:p>
    <w:tbl>
      <w:tblPr>
        <w:tblStyle w:val="af6"/>
        <w:tblW w:w="9225" w:type="dxa"/>
        <w:tblInd w:w="2" w:type="dxa"/>
        <w:tblLayout w:type="fixed"/>
        <w:tblLook w:val="0000" w:firstRow="0" w:lastRow="0" w:firstColumn="0" w:lastColumn="0" w:noHBand="0" w:noVBand="0"/>
      </w:tblPr>
      <w:tblGrid>
        <w:gridCol w:w="3474"/>
        <w:gridCol w:w="5751"/>
      </w:tblGrid>
      <w:tr w:rsidR="00C15C4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color w:val="000000"/>
              </w:rPr>
            </w:pPr>
            <w:r>
              <w:rPr>
                <w:rFonts w:ascii="Arial" w:eastAsia="Arial" w:hAnsi="Arial" w:cs="Arial"/>
                <w:color w:val="000000"/>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color w:val="000000"/>
              </w:rPr>
            </w:pPr>
          </w:p>
        </w:tc>
      </w:tr>
      <w:tr w:rsidR="00C15C4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color w:val="000000"/>
              </w:rPr>
            </w:pPr>
            <w:r>
              <w:rPr>
                <w:rFonts w:ascii="Arial" w:eastAsia="Arial" w:hAnsi="Arial" w:cs="Arial"/>
                <w:color w:val="000000"/>
              </w:rPr>
              <w:lastRenderedPageBreak/>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color w:val="000000"/>
              </w:rPr>
            </w:pPr>
          </w:p>
        </w:tc>
      </w:tr>
      <w:tr w:rsidR="00C15C4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color w:val="000000"/>
              </w:rPr>
            </w:pPr>
            <w:r>
              <w:rPr>
                <w:rFonts w:ascii="Arial" w:eastAsia="Arial" w:hAnsi="Arial" w:cs="Arial"/>
                <w:color w:val="000000"/>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color w:val="000000"/>
              </w:rPr>
            </w:pPr>
          </w:p>
        </w:tc>
      </w:tr>
      <w:tr w:rsidR="00C15C4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color w:val="000000"/>
              </w:rPr>
            </w:pPr>
            <w:r>
              <w:rPr>
                <w:rFonts w:ascii="Arial" w:eastAsia="Arial" w:hAnsi="Arial" w:cs="Arial"/>
                <w:color w:val="000000"/>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color w:val="000000"/>
              </w:rPr>
            </w:pPr>
          </w:p>
        </w:tc>
      </w:tr>
      <w:tr w:rsidR="00C15C4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rsidR="00C15C4C" w:rsidRDefault="00674710">
            <w:pPr>
              <w:spacing w:after="0" w:line="276" w:lineRule="auto"/>
              <w:ind w:right="6"/>
              <w:rPr>
                <w:rFonts w:ascii="Arial" w:eastAsia="Arial" w:hAnsi="Arial" w:cs="Arial"/>
                <w:color w:val="000000"/>
              </w:rPr>
            </w:pPr>
            <w:r>
              <w:rPr>
                <w:rFonts w:ascii="Arial" w:eastAsia="Arial" w:hAnsi="Arial" w:cs="Arial"/>
                <w:color w:val="000000"/>
              </w:rPr>
              <w:t>vrednost vseh prevzetih del v % od ponudbene vrednosti brez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5C4C" w:rsidRDefault="00C15C4C">
            <w:pPr>
              <w:spacing w:after="0" w:line="276" w:lineRule="auto"/>
              <w:ind w:right="6"/>
              <w:rPr>
                <w:rFonts w:ascii="Arial" w:eastAsia="Arial" w:hAnsi="Arial" w:cs="Arial"/>
                <w:color w:val="000000"/>
              </w:rPr>
            </w:pPr>
          </w:p>
        </w:tc>
      </w:tr>
    </w:tbl>
    <w:p w:rsidR="00C15C4C" w:rsidRDefault="00C15C4C">
      <w:pPr>
        <w:tabs>
          <w:tab w:val="right" w:pos="2556"/>
          <w:tab w:val="right" w:pos="5609"/>
          <w:tab w:val="left" w:pos="7938"/>
          <w:tab w:val="left" w:pos="8364"/>
        </w:tabs>
        <w:spacing w:after="0" w:line="276" w:lineRule="auto"/>
        <w:jc w:val="both"/>
        <w:rPr>
          <w:rFonts w:ascii="Arial" w:eastAsia="Arial" w:hAnsi="Arial" w:cs="Arial"/>
          <w:b/>
        </w:rPr>
      </w:pPr>
    </w:p>
    <w:p w:rsidR="00C15C4C" w:rsidRDefault="00C15C4C">
      <w:pPr>
        <w:widowControl w:val="0"/>
        <w:tabs>
          <w:tab w:val="right" w:pos="2556"/>
          <w:tab w:val="right" w:pos="5609"/>
        </w:tabs>
        <w:spacing w:after="0" w:line="276" w:lineRule="auto"/>
        <w:rPr>
          <w:rFonts w:ascii="Arial" w:eastAsia="Arial" w:hAnsi="Arial" w:cs="Arial"/>
          <w:b/>
          <w:color w:val="000000"/>
        </w:rPr>
      </w:pPr>
    </w:p>
    <w:p w:rsidR="00C15C4C" w:rsidRDefault="00674710">
      <w:pPr>
        <w:tabs>
          <w:tab w:val="right" w:pos="2556"/>
          <w:tab w:val="right" w:pos="5609"/>
        </w:tabs>
        <w:spacing w:after="0" w:line="276" w:lineRule="auto"/>
        <w:ind w:right="6"/>
        <w:jc w:val="both"/>
        <w:rPr>
          <w:rFonts w:ascii="Arial" w:eastAsia="Arial" w:hAnsi="Arial" w:cs="Arial"/>
          <w:b/>
        </w:rPr>
      </w:pPr>
      <w:r>
        <w:rPr>
          <w:rFonts w:ascii="Arial" w:eastAsia="Arial" w:hAnsi="Arial" w:cs="Arial"/>
          <w:b/>
        </w:rPr>
        <w:t>Ponudbena vrednost:</w:t>
      </w:r>
    </w:p>
    <w:tbl>
      <w:tblPr>
        <w:tblStyle w:val="af7"/>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0"/>
        <w:gridCol w:w="4530"/>
      </w:tblGrid>
      <w:tr w:rsidR="00C15C4C">
        <w:tc>
          <w:tcPr>
            <w:tcW w:w="4530" w:type="dxa"/>
          </w:tcPr>
          <w:p w:rsidR="00C15C4C" w:rsidRDefault="00674710">
            <w:pPr>
              <w:tabs>
                <w:tab w:val="right" w:pos="2556"/>
                <w:tab w:val="right" w:pos="5609"/>
              </w:tabs>
              <w:spacing w:line="276" w:lineRule="auto"/>
              <w:ind w:right="6"/>
              <w:jc w:val="both"/>
              <w:rPr>
                <w:rFonts w:ascii="Arial" w:eastAsia="Arial" w:hAnsi="Arial" w:cs="Arial"/>
                <w:b/>
                <w:sz w:val="22"/>
                <w:szCs w:val="22"/>
              </w:rPr>
            </w:pPr>
            <w:r>
              <w:rPr>
                <w:rFonts w:ascii="Arial" w:eastAsia="Arial" w:hAnsi="Arial" w:cs="Arial"/>
                <w:b/>
                <w:sz w:val="22"/>
                <w:szCs w:val="22"/>
              </w:rPr>
              <w:t>Skupna ponudbena cena brez DDV</w:t>
            </w:r>
            <w:r>
              <w:rPr>
                <w:rFonts w:ascii="Arial" w:eastAsia="Arial" w:hAnsi="Arial" w:cs="Arial"/>
                <w:b/>
                <w:sz w:val="22"/>
                <w:szCs w:val="22"/>
                <w:vertAlign w:val="superscript"/>
              </w:rPr>
              <w:footnoteReference w:id="3"/>
            </w:r>
          </w:p>
          <w:p w:rsidR="00C15C4C" w:rsidRDefault="00C15C4C">
            <w:pPr>
              <w:tabs>
                <w:tab w:val="right" w:pos="2556"/>
                <w:tab w:val="right" w:pos="5609"/>
              </w:tabs>
              <w:spacing w:line="276" w:lineRule="auto"/>
              <w:ind w:right="6"/>
              <w:jc w:val="both"/>
              <w:rPr>
                <w:rFonts w:ascii="Arial" w:eastAsia="Arial" w:hAnsi="Arial" w:cs="Arial"/>
                <w:b/>
                <w:sz w:val="22"/>
                <w:szCs w:val="22"/>
              </w:rPr>
            </w:pPr>
          </w:p>
        </w:tc>
        <w:tc>
          <w:tcPr>
            <w:tcW w:w="4530" w:type="dxa"/>
          </w:tcPr>
          <w:p w:rsidR="00C15C4C" w:rsidRDefault="00C15C4C">
            <w:pPr>
              <w:tabs>
                <w:tab w:val="right" w:pos="2556"/>
                <w:tab w:val="right" w:pos="5609"/>
              </w:tabs>
              <w:spacing w:line="276" w:lineRule="auto"/>
              <w:ind w:right="6"/>
              <w:jc w:val="both"/>
              <w:rPr>
                <w:rFonts w:ascii="Arial" w:eastAsia="Arial" w:hAnsi="Arial" w:cs="Arial"/>
                <w:b/>
                <w:sz w:val="22"/>
                <w:szCs w:val="22"/>
              </w:rPr>
            </w:pPr>
          </w:p>
        </w:tc>
      </w:tr>
      <w:tr w:rsidR="00C15C4C">
        <w:tc>
          <w:tcPr>
            <w:tcW w:w="4530" w:type="dxa"/>
          </w:tcPr>
          <w:p w:rsidR="00C15C4C" w:rsidRDefault="00674710">
            <w:pPr>
              <w:tabs>
                <w:tab w:val="right" w:pos="2556"/>
                <w:tab w:val="right" w:pos="5609"/>
              </w:tabs>
              <w:spacing w:line="276" w:lineRule="auto"/>
              <w:ind w:right="6"/>
              <w:jc w:val="both"/>
              <w:rPr>
                <w:rFonts w:ascii="Arial" w:eastAsia="Arial" w:hAnsi="Arial" w:cs="Arial"/>
                <w:b/>
                <w:sz w:val="22"/>
                <w:szCs w:val="22"/>
              </w:rPr>
            </w:pPr>
            <w:r>
              <w:rPr>
                <w:rFonts w:ascii="Arial" w:eastAsia="Arial" w:hAnsi="Arial" w:cs="Arial"/>
                <w:b/>
                <w:sz w:val="22"/>
                <w:szCs w:val="22"/>
              </w:rPr>
              <w:t>DDV ____ %</w:t>
            </w:r>
          </w:p>
          <w:p w:rsidR="00C15C4C" w:rsidRDefault="00C15C4C">
            <w:pPr>
              <w:tabs>
                <w:tab w:val="right" w:pos="2556"/>
                <w:tab w:val="right" w:pos="5609"/>
              </w:tabs>
              <w:spacing w:line="276" w:lineRule="auto"/>
              <w:ind w:right="6"/>
              <w:jc w:val="both"/>
              <w:rPr>
                <w:rFonts w:ascii="Arial" w:eastAsia="Arial" w:hAnsi="Arial" w:cs="Arial"/>
                <w:b/>
                <w:sz w:val="22"/>
                <w:szCs w:val="22"/>
              </w:rPr>
            </w:pPr>
          </w:p>
        </w:tc>
        <w:tc>
          <w:tcPr>
            <w:tcW w:w="4530" w:type="dxa"/>
          </w:tcPr>
          <w:p w:rsidR="00C15C4C" w:rsidRDefault="00C15C4C">
            <w:pPr>
              <w:tabs>
                <w:tab w:val="right" w:pos="2556"/>
                <w:tab w:val="right" w:pos="5609"/>
              </w:tabs>
              <w:spacing w:line="276" w:lineRule="auto"/>
              <w:ind w:right="6"/>
              <w:jc w:val="both"/>
              <w:rPr>
                <w:rFonts w:ascii="Arial" w:eastAsia="Arial" w:hAnsi="Arial" w:cs="Arial"/>
                <w:b/>
                <w:sz w:val="22"/>
                <w:szCs w:val="22"/>
              </w:rPr>
            </w:pPr>
          </w:p>
        </w:tc>
      </w:tr>
      <w:tr w:rsidR="00C15C4C">
        <w:tc>
          <w:tcPr>
            <w:tcW w:w="4530" w:type="dxa"/>
          </w:tcPr>
          <w:p w:rsidR="00C15C4C" w:rsidRDefault="00674710">
            <w:pPr>
              <w:tabs>
                <w:tab w:val="right" w:pos="2556"/>
                <w:tab w:val="right" w:pos="5609"/>
              </w:tabs>
              <w:spacing w:line="276" w:lineRule="auto"/>
              <w:ind w:right="6"/>
              <w:jc w:val="both"/>
              <w:rPr>
                <w:rFonts w:ascii="Arial" w:eastAsia="Arial" w:hAnsi="Arial" w:cs="Arial"/>
                <w:b/>
                <w:sz w:val="22"/>
                <w:szCs w:val="22"/>
              </w:rPr>
            </w:pPr>
            <w:r>
              <w:rPr>
                <w:rFonts w:ascii="Arial" w:eastAsia="Arial" w:hAnsi="Arial" w:cs="Arial"/>
                <w:b/>
                <w:sz w:val="22"/>
                <w:szCs w:val="22"/>
              </w:rPr>
              <w:t>Skupna ponudbena cena z DDV</w:t>
            </w:r>
          </w:p>
          <w:p w:rsidR="00C15C4C" w:rsidRDefault="00C15C4C">
            <w:pPr>
              <w:tabs>
                <w:tab w:val="right" w:pos="2556"/>
                <w:tab w:val="right" w:pos="5609"/>
              </w:tabs>
              <w:spacing w:line="276" w:lineRule="auto"/>
              <w:ind w:right="6"/>
              <w:jc w:val="both"/>
              <w:rPr>
                <w:rFonts w:ascii="Arial" w:eastAsia="Arial" w:hAnsi="Arial" w:cs="Arial"/>
                <w:b/>
                <w:sz w:val="22"/>
                <w:szCs w:val="22"/>
              </w:rPr>
            </w:pPr>
          </w:p>
        </w:tc>
        <w:tc>
          <w:tcPr>
            <w:tcW w:w="4530" w:type="dxa"/>
          </w:tcPr>
          <w:p w:rsidR="00C15C4C" w:rsidRDefault="00C15C4C">
            <w:pPr>
              <w:tabs>
                <w:tab w:val="right" w:pos="2556"/>
                <w:tab w:val="right" w:pos="5609"/>
              </w:tabs>
              <w:spacing w:line="276" w:lineRule="auto"/>
              <w:ind w:right="6"/>
              <w:jc w:val="both"/>
              <w:rPr>
                <w:rFonts w:ascii="Arial" w:eastAsia="Arial" w:hAnsi="Arial" w:cs="Arial"/>
                <w:b/>
                <w:sz w:val="22"/>
                <w:szCs w:val="22"/>
              </w:rPr>
            </w:pPr>
          </w:p>
        </w:tc>
      </w:tr>
    </w:tbl>
    <w:p w:rsidR="00C15C4C" w:rsidRDefault="00C15C4C">
      <w:pPr>
        <w:tabs>
          <w:tab w:val="right" w:pos="2556"/>
          <w:tab w:val="right" w:pos="5609"/>
        </w:tabs>
        <w:spacing w:after="0" w:line="276" w:lineRule="auto"/>
        <w:ind w:right="6"/>
        <w:jc w:val="both"/>
        <w:rPr>
          <w:rFonts w:ascii="Arial" w:eastAsia="Arial" w:hAnsi="Arial" w:cs="Arial"/>
          <w:b/>
        </w:rPr>
      </w:pPr>
    </w:p>
    <w:p w:rsidR="00C15C4C" w:rsidRDefault="00674710">
      <w:pPr>
        <w:tabs>
          <w:tab w:val="right" w:pos="2556"/>
          <w:tab w:val="right" w:pos="5609"/>
        </w:tabs>
        <w:spacing w:after="0" w:line="276" w:lineRule="auto"/>
        <w:ind w:right="6"/>
        <w:jc w:val="both"/>
        <w:rPr>
          <w:rFonts w:ascii="Arial" w:eastAsia="Arial" w:hAnsi="Arial" w:cs="Arial"/>
        </w:rPr>
      </w:pPr>
      <w:r>
        <w:rPr>
          <w:rFonts w:ascii="Arial" w:eastAsia="Arial" w:hAnsi="Arial" w:cs="Arial"/>
        </w:rPr>
        <w:t xml:space="preserve">1. Veljavnost ponudbe je </w:t>
      </w:r>
      <w:r w:rsidRPr="00F8189D">
        <w:rPr>
          <w:rFonts w:ascii="Arial" w:eastAsia="Arial" w:hAnsi="Arial" w:cs="Arial"/>
        </w:rPr>
        <w:t xml:space="preserve">najmanj do </w:t>
      </w:r>
      <w:r w:rsidR="00AA4A12" w:rsidRPr="00F8189D">
        <w:rPr>
          <w:rFonts w:ascii="Arial" w:eastAsia="Arial" w:hAnsi="Arial" w:cs="Arial"/>
        </w:rPr>
        <w:t>30</w:t>
      </w:r>
      <w:r w:rsidRPr="00F8189D">
        <w:rPr>
          <w:rFonts w:ascii="Arial" w:eastAsia="Arial" w:hAnsi="Arial" w:cs="Arial"/>
        </w:rPr>
        <w:t>.</w:t>
      </w:r>
      <w:r w:rsidR="00AA4A12" w:rsidRPr="00F8189D">
        <w:rPr>
          <w:rFonts w:ascii="Arial" w:eastAsia="Arial" w:hAnsi="Arial" w:cs="Arial"/>
        </w:rPr>
        <w:t>9</w:t>
      </w:r>
      <w:r w:rsidR="00633A95" w:rsidRPr="00F8189D">
        <w:rPr>
          <w:rFonts w:ascii="Arial" w:eastAsia="Arial" w:hAnsi="Arial" w:cs="Arial"/>
        </w:rPr>
        <w:t>.2026</w:t>
      </w:r>
    </w:p>
    <w:p w:rsidR="00C15C4C" w:rsidRDefault="00674710">
      <w:pPr>
        <w:tabs>
          <w:tab w:val="right" w:pos="2556"/>
          <w:tab w:val="right" w:pos="5609"/>
        </w:tabs>
        <w:spacing w:after="0" w:line="276" w:lineRule="auto"/>
        <w:ind w:right="6"/>
        <w:jc w:val="both"/>
        <w:rPr>
          <w:rFonts w:ascii="Arial" w:eastAsia="Arial" w:hAnsi="Arial" w:cs="Arial"/>
        </w:rPr>
      </w:pPr>
      <w:r>
        <w:rPr>
          <w:rFonts w:ascii="Arial" w:eastAsia="Arial" w:hAnsi="Arial" w:cs="Arial"/>
        </w:rPr>
        <w:t xml:space="preserve">2. </w:t>
      </w:r>
      <w:r>
        <w:rPr>
          <w:rFonts w:ascii="Arial" w:eastAsia="Arial" w:hAnsi="Arial" w:cs="Arial"/>
        </w:rPr>
        <w:tab/>
        <w:t>Cena na enoto je fiksna in določena kot pavšalna cena za izvedbo pogodbenih obveznosti in kot izračun z izrecnim jamstvom (643. člen OZ).</w:t>
      </w:r>
    </w:p>
    <w:p w:rsidR="00C15C4C" w:rsidRDefault="00674710">
      <w:pPr>
        <w:tabs>
          <w:tab w:val="right" w:pos="2556"/>
          <w:tab w:val="right" w:pos="5609"/>
        </w:tabs>
        <w:spacing w:after="0" w:line="276" w:lineRule="auto"/>
        <w:ind w:right="6"/>
        <w:jc w:val="both"/>
        <w:rPr>
          <w:rFonts w:ascii="Arial" w:eastAsia="Arial" w:hAnsi="Arial" w:cs="Arial"/>
        </w:rPr>
      </w:pPr>
      <w:r>
        <w:rPr>
          <w:rFonts w:ascii="Arial" w:eastAsia="Arial" w:hAnsi="Arial" w:cs="Arial"/>
        </w:rPr>
        <w:t xml:space="preserve">3. </w:t>
      </w:r>
      <w:r>
        <w:rPr>
          <w:rFonts w:ascii="Arial" w:eastAsia="Arial" w:hAnsi="Arial" w:cs="Arial"/>
        </w:rPr>
        <w:tab/>
        <w:t>Cena je fiksna in nespremenljiva ves čas trajanja pogodbe, kar pomeni, da naročnik ne bo dopustil spremembe cene iz razloga spremenjenih okoliščin.</w:t>
      </w:r>
    </w:p>
    <w:p w:rsidR="00C15C4C" w:rsidRDefault="00C15C4C">
      <w:pPr>
        <w:tabs>
          <w:tab w:val="right" w:pos="2556"/>
          <w:tab w:val="right" w:pos="5609"/>
        </w:tabs>
        <w:spacing w:after="0" w:line="276" w:lineRule="auto"/>
        <w:ind w:right="6"/>
        <w:jc w:val="both"/>
        <w:rPr>
          <w:rFonts w:ascii="Arial" w:eastAsia="Arial" w:hAnsi="Arial" w:cs="Arial"/>
        </w:rPr>
      </w:pPr>
    </w:p>
    <w:p w:rsidR="00C15C4C" w:rsidRDefault="00674710">
      <w:pPr>
        <w:tabs>
          <w:tab w:val="right" w:pos="2556"/>
          <w:tab w:val="right" w:pos="5609"/>
        </w:tabs>
        <w:spacing w:after="0" w:line="276" w:lineRule="auto"/>
        <w:ind w:right="6"/>
        <w:jc w:val="both"/>
        <w:rPr>
          <w:rFonts w:ascii="Arial" w:eastAsia="Arial" w:hAnsi="Arial" w:cs="Arial"/>
        </w:rPr>
      </w:pPr>
      <w:r>
        <w:rPr>
          <w:rFonts w:ascii="Arial" w:eastAsia="Arial" w:hAnsi="Arial" w:cs="Arial"/>
        </w:rPr>
        <w:tab/>
        <w:t>Strinjamo se, da naročnik ni zavezan sprejeti nobene od ponudb, ki jih je prejel, ter da v primeru odstopa naročnika od oddaje javnega naročila ne bodo povrnjeni ponudniku nobeni stroški v zvezi z izdelavo ponudb.</w:t>
      </w:r>
    </w:p>
    <w:p w:rsidR="00C15C4C" w:rsidRDefault="00C15C4C">
      <w:pPr>
        <w:tabs>
          <w:tab w:val="right" w:pos="2556"/>
          <w:tab w:val="right" w:pos="5609"/>
        </w:tabs>
        <w:spacing w:after="0" w:line="276" w:lineRule="auto"/>
        <w:ind w:right="6"/>
        <w:jc w:val="both"/>
        <w:rPr>
          <w:rFonts w:ascii="Arial" w:eastAsia="Arial" w:hAnsi="Arial" w:cs="Arial"/>
        </w:rPr>
      </w:pPr>
    </w:p>
    <w:tbl>
      <w:tblPr>
        <w:tblStyle w:val="af8"/>
        <w:tblW w:w="9092" w:type="dxa"/>
        <w:tblInd w:w="2" w:type="dxa"/>
        <w:tblLayout w:type="fixed"/>
        <w:tblLook w:val="0000" w:firstRow="0" w:lastRow="0" w:firstColumn="0" w:lastColumn="0" w:noHBand="0" w:noVBand="0"/>
      </w:tblPr>
      <w:tblGrid>
        <w:gridCol w:w="2162"/>
        <w:gridCol w:w="2410"/>
        <w:gridCol w:w="4520"/>
      </w:tblGrid>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PONUDNIK</w:t>
            </w:r>
          </w:p>
          <w:p w:rsidR="00C15C4C" w:rsidRDefault="00674710">
            <w:pPr>
              <w:spacing w:after="0" w:line="276" w:lineRule="auto"/>
              <w:ind w:right="6"/>
              <w:jc w:val="center"/>
              <w:rPr>
                <w:rFonts w:ascii="Arial" w:eastAsia="Arial" w:hAnsi="Arial" w:cs="Arial"/>
              </w:rPr>
            </w:pPr>
            <w:r>
              <w:rPr>
                <w:rFonts w:ascii="Arial" w:eastAsia="Arial" w:hAnsi="Arial" w:cs="Arial"/>
              </w:rPr>
              <w:t>ime in priimek zakonitega zastopnika in podpis</w:t>
            </w:r>
            <w:r>
              <w:rPr>
                <w:rFonts w:ascii="Arial" w:eastAsia="Arial" w:hAnsi="Arial" w:cs="Arial"/>
                <w:vertAlign w:val="superscript"/>
              </w:rPr>
              <w:footnoteReference w:id="4"/>
            </w: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tc>
      </w:tr>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C15C4C">
      <w:pPr>
        <w:widowControl w:val="0"/>
        <w:spacing w:after="0" w:line="276" w:lineRule="auto"/>
        <w:rPr>
          <w:rFonts w:ascii="Arial" w:eastAsia="Arial" w:hAnsi="Arial" w:cs="Arial"/>
        </w:rPr>
      </w:pPr>
    </w:p>
    <w:p w:rsidR="00C15C4C" w:rsidRDefault="00674710">
      <w:pPr>
        <w:spacing w:after="0" w:line="276" w:lineRule="auto"/>
        <w:rPr>
          <w:rFonts w:ascii="Arial" w:eastAsia="Arial" w:hAnsi="Arial" w:cs="Arial"/>
        </w:rPr>
      </w:pPr>
      <w:r>
        <w:br w:type="page"/>
      </w:r>
    </w:p>
    <w:p w:rsidR="00C15C4C" w:rsidRDefault="00674710">
      <w:pPr>
        <w:pageBreakBefore/>
        <w:tabs>
          <w:tab w:val="right" w:pos="2556"/>
          <w:tab w:val="right" w:pos="5609"/>
        </w:tabs>
        <w:spacing w:after="0" w:line="276" w:lineRule="auto"/>
        <w:ind w:right="6"/>
        <w:jc w:val="right"/>
        <w:rPr>
          <w:rFonts w:ascii="Arial" w:eastAsia="Arial" w:hAnsi="Arial" w:cs="Arial"/>
          <w:b/>
          <w:i/>
          <w:color w:val="000000"/>
        </w:rPr>
      </w:pPr>
      <w:r>
        <w:rPr>
          <w:rFonts w:ascii="Arial" w:eastAsia="Arial" w:hAnsi="Arial" w:cs="Arial"/>
          <w:b/>
          <w:i/>
          <w:color w:val="000000"/>
        </w:rPr>
        <w:lastRenderedPageBreak/>
        <w:t>Priloga št. 2</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PODATKI O PONUDNIKU IN DRUGIH GOSPODARSKIH SUBJEKTIH</w:t>
      </w:r>
      <w:r>
        <w:rPr>
          <w:rFonts w:ascii="Arial" w:eastAsia="Arial" w:hAnsi="Arial" w:cs="Arial"/>
          <w:b/>
          <w:i/>
          <w:color w:val="541C72"/>
          <w:vertAlign w:val="superscript"/>
        </w:rPr>
        <w:footnoteReference w:id="5"/>
      </w:r>
    </w:p>
    <w:tbl>
      <w:tblPr>
        <w:tblStyle w:val="af9"/>
        <w:tblW w:w="9180" w:type="dxa"/>
        <w:tblInd w:w="-108" w:type="dxa"/>
        <w:tblLayout w:type="fixed"/>
        <w:tblLook w:val="0400" w:firstRow="0" w:lastRow="0" w:firstColumn="0" w:lastColumn="0" w:noHBand="0" w:noVBand="1"/>
      </w:tblPr>
      <w:tblGrid>
        <w:gridCol w:w="3369"/>
        <w:gridCol w:w="5811"/>
      </w:tblGrid>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naziv gospodarskega subjekta:</w:t>
            </w:r>
          </w:p>
        </w:tc>
        <w:tc>
          <w:tcPr>
            <w:tcW w:w="5811" w:type="dxa"/>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108"/>
              <w:jc w:val="right"/>
              <w:rPr>
                <w:rFonts w:ascii="Arial" w:eastAsia="Arial" w:hAnsi="Arial" w:cs="Arial"/>
              </w:rPr>
            </w:pPr>
            <w:r>
              <w:rPr>
                <w:rFonts w:ascii="Arial" w:eastAsia="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proofErr w:type="spellStart"/>
            <w:r>
              <w:rPr>
                <w:rFonts w:ascii="Arial" w:eastAsia="Arial" w:hAnsi="Arial" w:cs="Arial"/>
              </w:rPr>
              <w:t>telefax</w:t>
            </w:r>
            <w:proofErr w:type="spellEnd"/>
            <w:r>
              <w:rPr>
                <w:rFonts w:ascii="Arial" w:eastAsia="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bl>
            <w:tblPr>
              <w:tblStyle w:val="afa"/>
              <w:tblW w:w="223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7"/>
              <w:gridCol w:w="1117"/>
            </w:tblGrid>
            <w:tr w:rsidR="00C15C4C">
              <w:trPr>
                <w:jc w:val="center"/>
              </w:trPr>
              <w:tc>
                <w:tcPr>
                  <w:tcW w:w="1117" w:type="dxa"/>
                  <w:tcBorders>
                    <w:top w:val="nil"/>
                    <w:left w:val="nil"/>
                    <w:bottom w:val="nil"/>
                    <w:right w:val="nil"/>
                  </w:tcBorders>
                </w:tcPr>
                <w:p w:rsidR="00C15C4C" w:rsidRDefault="00C15C4C">
                  <w:pPr>
                    <w:spacing w:line="276" w:lineRule="auto"/>
                    <w:ind w:right="6"/>
                    <w:jc w:val="both"/>
                    <w:rPr>
                      <w:rFonts w:ascii="Arial" w:eastAsia="Arial" w:hAnsi="Arial" w:cs="Arial"/>
                      <w:sz w:val="22"/>
                      <w:szCs w:val="22"/>
                    </w:rPr>
                  </w:pPr>
                </w:p>
              </w:tc>
              <w:tc>
                <w:tcPr>
                  <w:tcW w:w="1117" w:type="dxa"/>
                  <w:tcBorders>
                    <w:top w:val="nil"/>
                    <w:left w:val="nil"/>
                    <w:bottom w:val="nil"/>
                    <w:right w:val="nil"/>
                  </w:tcBorders>
                </w:tcPr>
                <w:p w:rsidR="00C15C4C" w:rsidRDefault="00C15C4C">
                  <w:pPr>
                    <w:spacing w:line="276" w:lineRule="auto"/>
                    <w:ind w:right="6"/>
                    <w:jc w:val="both"/>
                    <w:rPr>
                      <w:rFonts w:ascii="Arial" w:eastAsia="Arial" w:hAnsi="Arial" w:cs="Arial"/>
                      <w:sz w:val="22"/>
                      <w:szCs w:val="22"/>
                    </w:rPr>
                  </w:pPr>
                </w:p>
              </w:tc>
            </w:tr>
            <w:tr w:rsidR="00C15C4C">
              <w:trPr>
                <w:jc w:val="center"/>
              </w:trPr>
              <w:tc>
                <w:tcPr>
                  <w:tcW w:w="1117" w:type="dxa"/>
                  <w:tcBorders>
                    <w:top w:val="nil"/>
                    <w:left w:val="nil"/>
                    <w:bottom w:val="single" w:sz="4" w:space="0" w:color="000000"/>
                    <w:right w:val="nil"/>
                  </w:tcBorders>
                </w:tcPr>
                <w:p w:rsidR="00C15C4C" w:rsidRDefault="00C15C4C">
                  <w:pPr>
                    <w:spacing w:line="276" w:lineRule="auto"/>
                    <w:ind w:right="6"/>
                    <w:jc w:val="both"/>
                    <w:rPr>
                      <w:rFonts w:ascii="Arial" w:eastAsia="Arial" w:hAnsi="Arial" w:cs="Arial"/>
                      <w:sz w:val="22"/>
                      <w:szCs w:val="22"/>
                    </w:rPr>
                  </w:pPr>
                </w:p>
              </w:tc>
              <w:tc>
                <w:tcPr>
                  <w:tcW w:w="1117" w:type="dxa"/>
                  <w:tcBorders>
                    <w:top w:val="nil"/>
                    <w:left w:val="nil"/>
                    <w:bottom w:val="single" w:sz="4" w:space="0" w:color="000000"/>
                    <w:right w:val="nil"/>
                  </w:tcBorders>
                </w:tcPr>
                <w:p w:rsidR="00C15C4C" w:rsidRDefault="00C15C4C">
                  <w:pPr>
                    <w:spacing w:line="276" w:lineRule="auto"/>
                    <w:ind w:right="6"/>
                    <w:jc w:val="both"/>
                    <w:rPr>
                      <w:rFonts w:ascii="Arial" w:eastAsia="Arial" w:hAnsi="Arial" w:cs="Arial"/>
                      <w:sz w:val="22"/>
                      <w:szCs w:val="22"/>
                    </w:rPr>
                  </w:pPr>
                </w:p>
              </w:tc>
            </w:tr>
            <w:tr w:rsidR="00C15C4C">
              <w:trPr>
                <w:jc w:val="center"/>
              </w:trPr>
              <w:tc>
                <w:tcPr>
                  <w:tcW w:w="1117" w:type="dxa"/>
                  <w:tcBorders>
                    <w:top w:val="single" w:sz="4" w:space="0" w:color="000000"/>
                  </w:tcBorders>
                </w:tcPr>
                <w:p w:rsidR="00C15C4C" w:rsidRDefault="00674710">
                  <w:pPr>
                    <w:spacing w:line="276" w:lineRule="auto"/>
                    <w:ind w:right="6"/>
                    <w:jc w:val="both"/>
                    <w:rPr>
                      <w:rFonts w:ascii="Arial" w:eastAsia="Arial" w:hAnsi="Arial" w:cs="Arial"/>
                      <w:sz w:val="22"/>
                      <w:szCs w:val="22"/>
                    </w:rPr>
                  </w:pPr>
                  <w:r>
                    <w:rPr>
                      <w:rFonts w:ascii="Arial" w:eastAsia="Arial" w:hAnsi="Arial" w:cs="Arial"/>
                      <w:sz w:val="22"/>
                      <w:szCs w:val="22"/>
                    </w:rPr>
                    <w:t>DA</w:t>
                  </w:r>
                </w:p>
              </w:tc>
              <w:tc>
                <w:tcPr>
                  <w:tcW w:w="1117" w:type="dxa"/>
                  <w:tcBorders>
                    <w:top w:val="single" w:sz="4" w:space="0" w:color="000000"/>
                  </w:tcBorders>
                </w:tcPr>
                <w:p w:rsidR="00C15C4C" w:rsidRDefault="00674710">
                  <w:pPr>
                    <w:spacing w:line="276" w:lineRule="auto"/>
                    <w:ind w:right="6"/>
                    <w:jc w:val="both"/>
                    <w:rPr>
                      <w:rFonts w:ascii="Arial" w:eastAsia="Arial" w:hAnsi="Arial" w:cs="Arial"/>
                      <w:sz w:val="22"/>
                      <w:szCs w:val="22"/>
                    </w:rPr>
                  </w:pPr>
                  <w:r>
                    <w:rPr>
                      <w:rFonts w:ascii="Arial" w:eastAsia="Arial" w:hAnsi="Arial" w:cs="Arial"/>
                      <w:sz w:val="22"/>
                      <w:szCs w:val="22"/>
                    </w:rPr>
                    <w:t>NE</w:t>
                  </w:r>
                </w:p>
              </w:tc>
            </w:tr>
          </w:tbl>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C15C4C">
            <w:pPr>
              <w:spacing w:after="0" w:line="276" w:lineRule="auto"/>
              <w:ind w:right="6"/>
              <w:jc w:val="right"/>
              <w:rPr>
                <w:rFonts w:ascii="Arial" w:eastAsia="Arial" w:hAnsi="Arial" w:cs="Arial"/>
              </w:rPr>
            </w:pPr>
          </w:p>
        </w:tc>
        <w:tc>
          <w:tcPr>
            <w:tcW w:w="5811" w:type="dxa"/>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right"/>
              <w:rPr>
                <w:rFonts w:ascii="Arial" w:eastAsia="Arial" w:hAnsi="Arial" w:cs="Arial"/>
              </w:rPr>
            </w:pPr>
            <w:r>
              <w:rPr>
                <w:rFonts w:ascii="Arial" w:eastAsia="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bl>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OSEBE, KI SO člani upravnega, vodstvenega ali nadzornega organa tega gospodarskega subjekta ali ki imajo pooblastila za njegovo zastopanje ali odločanje ali nadzor v njem*:</w:t>
      </w:r>
    </w:p>
    <w:tbl>
      <w:tblPr>
        <w:tblStyle w:val="afb"/>
        <w:tblW w:w="9230" w:type="dxa"/>
        <w:tblInd w:w="-118" w:type="dxa"/>
        <w:tblLayout w:type="fixed"/>
        <w:tblLook w:val="0400" w:firstRow="0" w:lastRow="0" w:firstColumn="0" w:lastColumn="0" w:noHBand="0" w:noVBand="1"/>
      </w:tblPr>
      <w:tblGrid>
        <w:gridCol w:w="828"/>
        <w:gridCol w:w="8402"/>
      </w:tblGrid>
      <w:tr w:rsidR="00C15C4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1</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5C4C" w:rsidRDefault="00674710">
            <w:pPr>
              <w:spacing w:after="0" w:line="276" w:lineRule="auto"/>
              <w:ind w:right="6"/>
              <w:jc w:val="both"/>
              <w:rPr>
                <w:rFonts w:ascii="Arial" w:eastAsia="Arial" w:hAnsi="Arial" w:cs="Arial"/>
              </w:rPr>
            </w:pPr>
            <w:r>
              <w:rPr>
                <w:rFonts w:ascii="Arial" w:eastAsia="Arial" w:hAnsi="Arial" w:cs="Arial"/>
              </w:rPr>
              <w:t>     </w:t>
            </w:r>
          </w:p>
        </w:tc>
      </w:tr>
      <w:tr w:rsidR="00C15C4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2</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5C4C" w:rsidRDefault="00674710">
            <w:pPr>
              <w:spacing w:after="0" w:line="276" w:lineRule="auto"/>
              <w:ind w:right="6"/>
              <w:jc w:val="both"/>
              <w:rPr>
                <w:rFonts w:ascii="Arial" w:eastAsia="Arial" w:hAnsi="Arial" w:cs="Arial"/>
              </w:rPr>
            </w:pPr>
            <w:r>
              <w:rPr>
                <w:rFonts w:ascii="Arial" w:eastAsia="Arial" w:hAnsi="Arial" w:cs="Arial"/>
              </w:rPr>
              <w:t>     </w:t>
            </w:r>
          </w:p>
        </w:tc>
      </w:tr>
      <w:tr w:rsidR="00C15C4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3</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5C4C" w:rsidRDefault="00674710">
            <w:pPr>
              <w:spacing w:after="0" w:line="276" w:lineRule="auto"/>
              <w:ind w:right="6"/>
              <w:jc w:val="both"/>
              <w:rPr>
                <w:rFonts w:ascii="Arial" w:eastAsia="Arial" w:hAnsi="Arial" w:cs="Arial"/>
              </w:rPr>
            </w:pPr>
            <w:r>
              <w:rPr>
                <w:rFonts w:ascii="Arial" w:eastAsia="Arial" w:hAnsi="Arial" w:cs="Arial"/>
              </w:rPr>
              <w:t>     </w:t>
            </w:r>
          </w:p>
        </w:tc>
      </w:tr>
      <w:tr w:rsidR="00C15C4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4</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5C4C" w:rsidRDefault="00674710">
            <w:pPr>
              <w:spacing w:after="0" w:line="276" w:lineRule="auto"/>
              <w:ind w:right="6"/>
              <w:jc w:val="both"/>
              <w:rPr>
                <w:rFonts w:ascii="Arial" w:eastAsia="Arial" w:hAnsi="Arial" w:cs="Arial"/>
              </w:rPr>
            </w:pPr>
            <w:r>
              <w:rPr>
                <w:rFonts w:ascii="Arial" w:eastAsia="Arial" w:hAnsi="Arial" w:cs="Arial"/>
              </w:rPr>
              <w:t>     </w:t>
            </w:r>
          </w:p>
        </w:tc>
      </w:tr>
      <w:tr w:rsidR="00C15C4C">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5</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15C4C" w:rsidRDefault="00674710">
            <w:pPr>
              <w:spacing w:after="0" w:line="276" w:lineRule="auto"/>
              <w:ind w:right="6"/>
              <w:jc w:val="both"/>
              <w:rPr>
                <w:rFonts w:ascii="Arial" w:eastAsia="Arial" w:hAnsi="Arial" w:cs="Arial"/>
              </w:rPr>
            </w:pPr>
            <w:r>
              <w:rPr>
                <w:rFonts w:ascii="Arial" w:eastAsia="Arial" w:hAnsi="Arial" w:cs="Arial"/>
              </w:rPr>
              <w:t>     </w:t>
            </w:r>
          </w:p>
        </w:tc>
      </w:tr>
    </w:tbl>
    <w:p w:rsidR="00C15C4C" w:rsidRDefault="00674710">
      <w:pPr>
        <w:spacing w:after="0" w:line="276" w:lineRule="auto"/>
        <w:ind w:right="6"/>
        <w:jc w:val="both"/>
        <w:rPr>
          <w:rFonts w:ascii="Arial" w:eastAsia="Arial" w:hAnsi="Arial" w:cs="Arial"/>
        </w:rPr>
      </w:pPr>
      <w:r>
        <w:rPr>
          <w:rFonts w:ascii="Arial" w:eastAsia="Arial" w:hAnsi="Arial" w:cs="Arial"/>
        </w:rPr>
        <w:t>*V primeru, da je teh oseb več, se seznam oseb priloži ločeno za prilogo št. 2.</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center"/>
        <w:rPr>
          <w:rFonts w:ascii="Arial" w:eastAsia="Arial" w:hAnsi="Arial" w:cs="Arial"/>
          <w:b/>
        </w:rPr>
      </w:pPr>
      <w:r>
        <w:rPr>
          <w:rFonts w:ascii="Arial" w:eastAsia="Arial" w:hAnsi="Arial" w:cs="Arial"/>
          <w:b/>
        </w:rPr>
        <w:t>VLOGA PRI PREDMETNEM JAVNEM NAROČILU (ustrezno obkrožite)</w:t>
      </w:r>
    </w:p>
    <w:p w:rsidR="00C15C4C" w:rsidRDefault="00C15C4C">
      <w:pPr>
        <w:spacing w:after="0" w:line="276" w:lineRule="auto"/>
        <w:ind w:right="6"/>
        <w:jc w:val="center"/>
        <w:rPr>
          <w:rFonts w:ascii="Arial" w:eastAsia="Arial" w:hAnsi="Arial" w:cs="Arial"/>
          <w:b/>
        </w:rPr>
      </w:pPr>
    </w:p>
    <w:tbl>
      <w:tblPr>
        <w:tblStyle w:val="afc"/>
        <w:tblW w:w="9060" w:type="dxa"/>
        <w:tblInd w:w="2" w:type="dxa"/>
        <w:tblLayout w:type="fixed"/>
        <w:tblLook w:val="0000" w:firstRow="0" w:lastRow="0" w:firstColumn="0" w:lastColumn="0" w:noHBand="0" w:noVBand="0"/>
      </w:tblPr>
      <w:tblGrid>
        <w:gridCol w:w="3020"/>
        <w:gridCol w:w="3020"/>
        <w:gridCol w:w="3020"/>
      </w:tblGrid>
      <w:tr w:rsidR="00C15C4C">
        <w:tc>
          <w:tcPr>
            <w:tcW w:w="3020" w:type="dxa"/>
          </w:tcPr>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Ponudnik</w:t>
            </w:r>
          </w:p>
        </w:tc>
        <w:tc>
          <w:tcPr>
            <w:tcW w:w="3020" w:type="dxa"/>
          </w:tcPr>
          <w:p w:rsidR="00C15C4C" w:rsidRDefault="00674710">
            <w:pPr>
              <w:tabs>
                <w:tab w:val="right" w:pos="2556"/>
                <w:tab w:val="right" w:pos="9017"/>
              </w:tabs>
              <w:spacing w:after="0" w:line="276" w:lineRule="auto"/>
              <w:ind w:right="6"/>
              <w:jc w:val="center"/>
              <w:rPr>
                <w:rFonts w:ascii="Arial" w:eastAsia="Arial" w:hAnsi="Arial" w:cs="Arial"/>
                <w:b/>
              </w:rPr>
            </w:pPr>
            <w:r>
              <w:rPr>
                <w:rFonts w:ascii="Arial" w:eastAsia="Arial" w:hAnsi="Arial" w:cs="Arial"/>
                <w:b/>
              </w:rPr>
              <w:t>Partner v skupnem nastopu</w:t>
            </w:r>
          </w:p>
        </w:tc>
        <w:tc>
          <w:tcPr>
            <w:tcW w:w="3020" w:type="dxa"/>
          </w:tcPr>
          <w:p w:rsidR="00C15C4C" w:rsidRDefault="00674710">
            <w:pPr>
              <w:tabs>
                <w:tab w:val="right" w:pos="2556"/>
                <w:tab w:val="right" w:pos="9017"/>
              </w:tabs>
              <w:spacing w:after="0" w:line="276" w:lineRule="auto"/>
              <w:ind w:right="6"/>
              <w:jc w:val="both"/>
              <w:rPr>
                <w:rFonts w:ascii="Arial" w:eastAsia="Arial" w:hAnsi="Arial" w:cs="Arial"/>
                <w:b/>
              </w:rPr>
            </w:pPr>
            <w:r>
              <w:rPr>
                <w:rFonts w:ascii="Arial" w:eastAsia="Arial" w:hAnsi="Arial" w:cs="Arial"/>
                <w:b/>
              </w:rPr>
              <w:t>Podizvajalec</w:t>
            </w:r>
          </w:p>
        </w:tc>
      </w:tr>
    </w:tbl>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lastRenderedPageBreak/>
        <w:t>Če ima ponudnik sedež v drugi državi, mora navesti svojega pooblaščenca(-ko) za vročitve, v skladu z določbami Zakona o splošnem upravnem postopku (Uradni list RS, št. 24/06-UPB2 in ostale spremembe; v nadaljevanju: ZUP):</w:t>
      </w:r>
    </w:p>
    <w:p w:rsidR="00C15C4C" w:rsidRDefault="00C15C4C">
      <w:pPr>
        <w:spacing w:after="0" w:line="276" w:lineRule="auto"/>
        <w:ind w:right="6"/>
        <w:jc w:val="both"/>
        <w:rPr>
          <w:rFonts w:ascii="Arial" w:eastAsia="Arial" w:hAnsi="Arial" w:cs="Arial"/>
        </w:rPr>
      </w:pPr>
    </w:p>
    <w:tbl>
      <w:tblPr>
        <w:tblStyle w:val="afd"/>
        <w:tblW w:w="9180" w:type="dxa"/>
        <w:tblInd w:w="-108" w:type="dxa"/>
        <w:tblLayout w:type="fixed"/>
        <w:tblLook w:val="0400" w:firstRow="0" w:lastRow="0" w:firstColumn="0" w:lastColumn="0" w:noHBand="0" w:noVBand="1"/>
      </w:tblPr>
      <w:tblGrid>
        <w:gridCol w:w="3369"/>
        <w:gridCol w:w="5811"/>
      </w:tblGrid>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naziv pooblaščenca za vročanje:</w:t>
            </w:r>
          </w:p>
        </w:tc>
        <w:tc>
          <w:tcPr>
            <w:tcW w:w="5811" w:type="dxa"/>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trPr>
        <w:tc>
          <w:tcPr>
            <w:tcW w:w="3369" w:type="dxa"/>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proofErr w:type="spellStart"/>
            <w:r>
              <w:rPr>
                <w:rFonts w:ascii="Arial" w:eastAsia="Arial" w:hAnsi="Arial" w:cs="Arial"/>
              </w:rPr>
              <w:t>telefax</w:t>
            </w:r>
            <w:proofErr w:type="spellEnd"/>
            <w:r>
              <w:rPr>
                <w:rFonts w:ascii="Arial" w:eastAsia="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bl>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tbl>
      <w:tblPr>
        <w:tblStyle w:val="afe"/>
        <w:tblW w:w="9092" w:type="dxa"/>
        <w:tblInd w:w="2" w:type="dxa"/>
        <w:tblLayout w:type="fixed"/>
        <w:tblLook w:val="0000" w:firstRow="0" w:lastRow="0" w:firstColumn="0" w:lastColumn="0" w:noHBand="0" w:noVBand="0"/>
      </w:tblPr>
      <w:tblGrid>
        <w:gridCol w:w="2162"/>
        <w:gridCol w:w="2410"/>
        <w:gridCol w:w="4520"/>
      </w:tblGrid>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GOPODARSKI SUBJEKT</w:t>
            </w:r>
          </w:p>
          <w:p w:rsidR="00C15C4C" w:rsidRDefault="00674710">
            <w:pPr>
              <w:spacing w:after="0" w:line="276" w:lineRule="auto"/>
              <w:ind w:right="6"/>
              <w:jc w:val="center"/>
              <w:rPr>
                <w:rFonts w:ascii="Arial" w:eastAsia="Arial" w:hAnsi="Arial" w:cs="Arial"/>
              </w:rPr>
            </w:pPr>
            <w:r>
              <w:rPr>
                <w:rFonts w:ascii="Arial" w:eastAsia="Arial" w:hAnsi="Arial" w:cs="Arial"/>
              </w:rPr>
              <w:t xml:space="preserve"> ime in priimek zakonitega zastopnika in podpis</w:t>
            </w:r>
          </w:p>
          <w:p w:rsidR="00C15C4C" w:rsidRDefault="00C15C4C">
            <w:pPr>
              <w:spacing w:after="0" w:line="276" w:lineRule="auto"/>
              <w:ind w:right="6"/>
              <w:jc w:val="center"/>
              <w:rPr>
                <w:rFonts w:ascii="Arial" w:eastAsia="Arial" w:hAnsi="Arial" w:cs="Arial"/>
              </w:rPr>
            </w:pPr>
          </w:p>
        </w:tc>
      </w:tr>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674710">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3</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IZJAVA PONUDNIKA O UDELEŽBI PODIZVAJALCEV</w:t>
      </w:r>
    </w:p>
    <w:p w:rsidR="00C15C4C" w:rsidRDefault="00674710">
      <w:pPr>
        <w:spacing w:after="0" w:line="276" w:lineRule="auto"/>
        <w:jc w:val="both"/>
        <w:rPr>
          <w:rFonts w:ascii="Arial" w:eastAsia="Arial" w:hAnsi="Arial" w:cs="Arial"/>
          <w:color w:val="000000"/>
        </w:rPr>
      </w:pPr>
      <w:r>
        <w:rPr>
          <w:rFonts w:ascii="Arial" w:eastAsia="Arial" w:hAnsi="Arial" w:cs="Arial"/>
        </w:rPr>
        <w:t xml:space="preserve">V zvezi z javnim naročilom </w:t>
      </w:r>
      <w:proofErr w:type="spellStart"/>
      <w:r w:rsidR="00633A95" w:rsidRPr="008E5052">
        <w:rPr>
          <w:rFonts w:ascii="Arial" w:eastAsia="Arial" w:hAnsi="Arial" w:cs="Arial"/>
        </w:rPr>
        <w:t>Interpretacijski</w:t>
      </w:r>
      <w:proofErr w:type="spellEnd"/>
      <w:r w:rsidR="00633A95" w:rsidRPr="008E5052">
        <w:rPr>
          <w:rFonts w:ascii="Arial" w:eastAsia="Arial" w:hAnsi="Arial" w:cs="Arial"/>
        </w:rPr>
        <w:t xml:space="preserve"> center gradu Ormož »Vino in čas«</w:t>
      </w:r>
      <w:r>
        <w:rPr>
          <w:rFonts w:ascii="Arial" w:eastAsia="Arial" w:hAnsi="Arial" w:cs="Arial"/>
          <w:b/>
        </w:rPr>
        <w:t xml:space="preserve"> </w:t>
      </w:r>
      <w:r>
        <w:rPr>
          <w:rFonts w:ascii="Arial" w:eastAsia="Arial" w:hAnsi="Arial" w:cs="Arial"/>
        </w:rPr>
        <w:t>objavljenem na portalu javnih naročil dne ____________ pod številko objave JN ______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center"/>
        <w:rPr>
          <w:rFonts w:ascii="Arial" w:eastAsia="Arial" w:hAnsi="Arial" w:cs="Arial"/>
          <w:i/>
          <w:u w:val="single"/>
        </w:rPr>
      </w:pPr>
      <w:r>
        <w:rPr>
          <w:rFonts w:ascii="Arial" w:eastAsia="Arial" w:hAnsi="Arial" w:cs="Arial"/>
          <w:i/>
          <w:u w:val="single"/>
        </w:rPr>
        <w:t>(ustrezno obkrožite A ali B)</w:t>
      </w:r>
    </w:p>
    <w:p w:rsidR="00C15C4C" w:rsidRDefault="00C15C4C">
      <w:pPr>
        <w:spacing w:after="0" w:line="276" w:lineRule="auto"/>
        <w:rPr>
          <w:rFonts w:ascii="Arial" w:eastAsia="Arial" w:hAnsi="Arial" w:cs="Arial"/>
        </w:rPr>
      </w:pPr>
    </w:p>
    <w:p w:rsidR="00C15C4C" w:rsidRDefault="00674710">
      <w:pPr>
        <w:numPr>
          <w:ilvl w:val="0"/>
          <w:numId w:val="13"/>
        </w:numPr>
        <w:spacing w:after="0" w:line="276" w:lineRule="auto"/>
        <w:jc w:val="both"/>
        <w:rPr>
          <w:rFonts w:ascii="Arial" w:eastAsia="Arial" w:hAnsi="Arial" w:cs="Arial"/>
          <w:b/>
        </w:rPr>
      </w:pPr>
      <w:r>
        <w:rPr>
          <w:rFonts w:ascii="Arial" w:eastAsia="Arial" w:hAnsi="Arial" w:cs="Arial"/>
          <w:b/>
        </w:rPr>
        <w:t>izjavljamo, da nastopamo s podizvajalci, in sicer v nadaljevanju navajamo vrednostno udeležbo le-teh:</w:t>
      </w:r>
    </w:p>
    <w:p w:rsidR="00C15C4C" w:rsidRDefault="00C15C4C">
      <w:pPr>
        <w:spacing w:after="0" w:line="276" w:lineRule="auto"/>
        <w:rPr>
          <w:rFonts w:ascii="Arial" w:eastAsia="Arial" w:hAnsi="Arial" w:cs="Arial"/>
        </w:rPr>
      </w:pPr>
    </w:p>
    <w:tbl>
      <w:tblPr>
        <w:tblStyle w:val="aff"/>
        <w:tblW w:w="9327" w:type="dxa"/>
        <w:tblInd w:w="-118" w:type="dxa"/>
        <w:tblLayout w:type="fixed"/>
        <w:tblLook w:val="0400" w:firstRow="0" w:lastRow="0" w:firstColumn="0" w:lastColumn="0" w:noHBand="0" w:noVBand="1"/>
      </w:tblPr>
      <w:tblGrid>
        <w:gridCol w:w="2098"/>
        <w:gridCol w:w="2126"/>
        <w:gridCol w:w="3260"/>
        <w:gridCol w:w="1843"/>
      </w:tblGrid>
      <w:tr w:rsidR="00C15C4C">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jc w:val="center"/>
              <w:rPr>
                <w:rFonts w:ascii="Arial" w:eastAsia="Arial" w:hAnsi="Arial" w:cs="Arial"/>
                <w:b/>
              </w:rPr>
            </w:pPr>
            <w:r>
              <w:rPr>
                <w:rFonts w:ascii="Arial" w:eastAsia="Arial" w:hAnsi="Arial" w:cs="Arial"/>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jc w:val="center"/>
              <w:rPr>
                <w:rFonts w:ascii="Arial" w:eastAsia="Arial" w:hAnsi="Arial" w:cs="Arial"/>
                <w:b/>
              </w:rPr>
            </w:pPr>
            <w:r>
              <w:rPr>
                <w:rFonts w:ascii="Arial" w:eastAsia="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674710">
            <w:pPr>
              <w:spacing w:after="0" w:line="276" w:lineRule="auto"/>
              <w:jc w:val="center"/>
              <w:rPr>
                <w:rFonts w:ascii="Arial" w:eastAsia="Arial" w:hAnsi="Arial" w:cs="Arial"/>
                <w:b/>
              </w:rPr>
            </w:pPr>
            <w:r>
              <w:rPr>
                <w:rFonts w:ascii="Arial" w:eastAsia="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C15C4C" w:rsidRDefault="00674710">
            <w:pPr>
              <w:spacing w:after="0" w:line="276" w:lineRule="auto"/>
              <w:jc w:val="center"/>
              <w:rPr>
                <w:rFonts w:ascii="Arial" w:eastAsia="Arial" w:hAnsi="Arial" w:cs="Arial"/>
                <w:b/>
              </w:rPr>
            </w:pPr>
            <w:r>
              <w:rPr>
                <w:rFonts w:ascii="Arial" w:eastAsia="Arial" w:hAnsi="Arial" w:cs="Arial"/>
                <w:b/>
              </w:rPr>
              <w:t>NEPOSREDNO PLAČILO ZAHTEVA (ustrezno obkrožite)</w:t>
            </w:r>
          </w:p>
        </w:tc>
      </w:tr>
      <w:tr w:rsidR="00C15C4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tbl>
            <w:tblPr>
              <w:tblStyle w:val="aff0"/>
              <w:tblW w:w="1813"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06"/>
              <w:gridCol w:w="907"/>
            </w:tblGrid>
            <w:tr w:rsidR="00C15C4C">
              <w:tc>
                <w:tcPr>
                  <w:tcW w:w="906" w:type="dxa"/>
                </w:tcPr>
                <w:p w:rsidR="00C15C4C" w:rsidRDefault="00674710">
                  <w:pPr>
                    <w:spacing w:line="276" w:lineRule="auto"/>
                    <w:jc w:val="center"/>
                    <w:rPr>
                      <w:rFonts w:ascii="Arial" w:eastAsia="Arial" w:hAnsi="Arial" w:cs="Arial"/>
                      <w:sz w:val="22"/>
                      <w:szCs w:val="22"/>
                    </w:rPr>
                  </w:pPr>
                  <w:r>
                    <w:rPr>
                      <w:rFonts w:ascii="Arial" w:eastAsia="Arial" w:hAnsi="Arial" w:cs="Arial"/>
                      <w:sz w:val="22"/>
                      <w:szCs w:val="22"/>
                    </w:rPr>
                    <w:t>DA</w:t>
                  </w:r>
                </w:p>
              </w:tc>
              <w:tc>
                <w:tcPr>
                  <w:tcW w:w="907" w:type="dxa"/>
                </w:tcPr>
                <w:p w:rsidR="00C15C4C" w:rsidRDefault="00674710">
                  <w:pPr>
                    <w:spacing w:line="276" w:lineRule="auto"/>
                    <w:jc w:val="center"/>
                    <w:rPr>
                      <w:rFonts w:ascii="Arial" w:eastAsia="Arial" w:hAnsi="Arial" w:cs="Arial"/>
                      <w:sz w:val="22"/>
                      <w:szCs w:val="22"/>
                    </w:rPr>
                  </w:pPr>
                  <w:r>
                    <w:rPr>
                      <w:rFonts w:ascii="Arial" w:eastAsia="Arial" w:hAnsi="Arial" w:cs="Arial"/>
                      <w:sz w:val="22"/>
                      <w:szCs w:val="22"/>
                    </w:rPr>
                    <w:t>NE</w:t>
                  </w:r>
                </w:p>
              </w:tc>
            </w:tr>
          </w:tbl>
          <w:p w:rsidR="00C15C4C" w:rsidRDefault="00C15C4C">
            <w:pPr>
              <w:spacing w:after="0" w:line="276" w:lineRule="auto"/>
              <w:jc w:val="center"/>
              <w:rPr>
                <w:rFonts w:ascii="Arial" w:eastAsia="Arial" w:hAnsi="Arial" w:cs="Arial"/>
              </w:rPr>
            </w:pPr>
          </w:p>
        </w:tc>
      </w:tr>
      <w:tr w:rsidR="00C15C4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C15C4C">
            <w:pPr>
              <w:spacing w:after="0" w:line="276" w:lineRule="auto"/>
              <w:rPr>
                <w:rFonts w:ascii="Arial" w:eastAsia="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C15C4C" w:rsidRDefault="00C15C4C">
            <w:pPr>
              <w:spacing w:after="0" w:line="276" w:lineRule="auto"/>
              <w:jc w:val="center"/>
              <w:rPr>
                <w:rFonts w:ascii="Arial" w:eastAsia="Arial" w:hAnsi="Arial" w:cs="Arial"/>
              </w:rPr>
            </w:pPr>
          </w:p>
          <w:p w:rsidR="00C15C4C" w:rsidRDefault="00C15C4C">
            <w:pPr>
              <w:spacing w:after="0" w:line="276" w:lineRule="auto"/>
              <w:jc w:val="center"/>
              <w:rPr>
                <w:rFonts w:ascii="Arial" w:eastAsia="Arial" w:hAnsi="Arial" w:cs="Arial"/>
              </w:rPr>
            </w:pPr>
          </w:p>
          <w:tbl>
            <w:tblPr>
              <w:tblStyle w:val="aff1"/>
              <w:tblW w:w="1813"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06"/>
              <w:gridCol w:w="907"/>
            </w:tblGrid>
            <w:tr w:rsidR="00C15C4C">
              <w:tc>
                <w:tcPr>
                  <w:tcW w:w="906" w:type="dxa"/>
                </w:tcPr>
                <w:p w:rsidR="00C15C4C" w:rsidRDefault="00674710">
                  <w:pPr>
                    <w:spacing w:line="276" w:lineRule="auto"/>
                    <w:jc w:val="center"/>
                    <w:rPr>
                      <w:rFonts w:ascii="Arial" w:eastAsia="Arial" w:hAnsi="Arial" w:cs="Arial"/>
                      <w:sz w:val="22"/>
                      <w:szCs w:val="22"/>
                    </w:rPr>
                  </w:pPr>
                  <w:r>
                    <w:rPr>
                      <w:rFonts w:ascii="Arial" w:eastAsia="Arial" w:hAnsi="Arial" w:cs="Arial"/>
                      <w:sz w:val="22"/>
                      <w:szCs w:val="22"/>
                    </w:rPr>
                    <w:t>DA</w:t>
                  </w:r>
                </w:p>
              </w:tc>
              <w:tc>
                <w:tcPr>
                  <w:tcW w:w="907" w:type="dxa"/>
                </w:tcPr>
                <w:p w:rsidR="00C15C4C" w:rsidRDefault="00674710">
                  <w:pPr>
                    <w:spacing w:line="276" w:lineRule="auto"/>
                    <w:jc w:val="center"/>
                    <w:rPr>
                      <w:rFonts w:ascii="Arial" w:eastAsia="Arial" w:hAnsi="Arial" w:cs="Arial"/>
                      <w:sz w:val="22"/>
                      <w:szCs w:val="22"/>
                    </w:rPr>
                  </w:pPr>
                  <w:r>
                    <w:rPr>
                      <w:rFonts w:ascii="Arial" w:eastAsia="Arial" w:hAnsi="Arial" w:cs="Arial"/>
                      <w:sz w:val="22"/>
                      <w:szCs w:val="22"/>
                    </w:rPr>
                    <w:t>NE</w:t>
                  </w:r>
                </w:p>
              </w:tc>
            </w:tr>
          </w:tbl>
          <w:p w:rsidR="00C15C4C" w:rsidRDefault="00C15C4C">
            <w:pPr>
              <w:spacing w:after="0" w:line="276" w:lineRule="auto"/>
              <w:jc w:val="center"/>
              <w:rPr>
                <w:rFonts w:ascii="Arial" w:eastAsia="Arial" w:hAnsi="Arial" w:cs="Arial"/>
              </w:rPr>
            </w:pPr>
          </w:p>
        </w:tc>
      </w:tr>
    </w:tbl>
    <w:p w:rsidR="00C15C4C" w:rsidRDefault="00C15C4C">
      <w:pPr>
        <w:spacing w:after="0" w:line="276" w:lineRule="auto"/>
        <w:rPr>
          <w:rFonts w:ascii="Arial" w:eastAsia="Arial" w:hAnsi="Arial" w:cs="Arial"/>
        </w:rPr>
      </w:pPr>
    </w:p>
    <w:p w:rsidR="00C15C4C" w:rsidRDefault="00674710">
      <w:pPr>
        <w:spacing w:after="0" w:line="276" w:lineRule="auto"/>
        <w:rPr>
          <w:rFonts w:ascii="Arial" w:eastAsia="Arial" w:hAnsi="Arial" w:cs="Arial"/>
        </w:rPr>
      </w:pPr>
      <w:r>
        <w:rPr>
          <w:rFonts w:ascii="Arial" w:eastAsia="Arial" w:hAnsi="Arial" w:cs="Arial"/>
        </w:rPr>
        <w:t>Izjavljamo,</w:t>
      </w:r>
    </w:p>
    <w:p w:rsidR="00C15C4C" w:rsidRDefault="00674710">
      <w:pPr>
        <w:numPr>
          <w:ilvl w:val="0"/>
          <w:numId w:val="12"/>
        </w:numPr>
        <w:spacing w:after="0" w:line="276" w:lineRule="auto"/>
        <w:jc w:val="both"/>
      </w:pPr>
      <w:r>
        <w:rPr>
          <w:rFonts w:ascii="Arial" w:eastAsia="Arial" w:hAnsi="Arial" w:cs="Arial"/>
        </w:rPr>
        <w:t>da bomo imeli ob sklenitvi pogodbe / okvirnega sporazuma z naročnikom in v času njenega izvajanja, sklenjene pogodbe / okvirnega sporazuma s podizvajalci,</w:t>
      </w:r>
    </w:p>
    <w:p w:rsidR="00C15C4C" w:rsidRDefault="00674710">
      <w:pPr>
        <w:numPr>
          <w:ilvl w:val="0"/>
          <w:numId w:val="12"/>
        </w:numPr>
        <w:spacing w:after="0" w:line="276" w:lineRule="auto"/>
        <w:jc w:val="both"/>
      </w:pPr>
      <w:r>
        <w:rPr>
          <w:rFonts w:ascii="Arial" w:eastAsia="Arial" w:hAnsi="Arial" w:cs="Arial"/>
        </w:rPr>
        <w:t>da bomo dela izvajali le s podizvajalci, ki bodo priglašeni in bomo v primeru spremembe podizvajalcev pravočasno obvestili naročnika o spremembi,</w:t>
      </w:r>
    </w:p>
    <w:p w:rsidR="00C15C4C" w:rsidRDefault="00674710">
      <w:pPr>
        <w:numPr>
          <w:ilvl w:val="0"/>
          <w:numId w:val="3"/>
        </w:numPr>
        <w:spacing w:after="0" w:line="276" w:lineRule="auto"/>
        <w:jc w:val="both"/>
      </w:pPr>
      <w:r>
        <w:rPr>
          <w:rFonts w:ascii="Arial" w:eastAsia="Arial" w:hAnsi="Arial" w:cs="Arial"/>
        </w:rPr>
        <w:t>da bomo v primeru, da bo podizvajalec zahteval neposredno plačilo 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C15C4C" w:rsidRDefault="00674710">
      <w:pPr>
        <w:numPr>
          <w:ilvl w:val="0"/>
          <w:numId w:val="3"/>
        </w:numPr>
        <w:spacing w:after="0" w:line="276" w:lineRule="auto"/>
        <w:jc w:val="both"/>
      </w:pPr>
      <w:r>
        <w:rPr>
          <w:rFonts w:ascii="Arial" w:eastAsia="Arial" w:hAnsi="Arial" w:cs="Arial"/>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w:t>
      </w:r>
      <w:r>
        <w:rPr>
          <w:rFonts w:ascii="Arial" w:eastAsia="Arial" w:hAnsi="Arial" w:cs="Arial"/>
        </w:rPr>
        <w:lastRenderedPageBreak/>
        <w:t xml:space="preserve">naročnika, da je podizvajalec, ki ni bil neposredno plačan, prejel plačilo za izvedene gradnje ali storitve oziroma dobavljeno blago, neposredno povezano s predmetom javnega naročila. </w:t>
      </w:r>
    </w:p>
    <w:p w:rsidR="00C15C4C" w:rsidRDefault="00C15C4C">
      <w:pPr>
        <w:spacing w:after="0" w:line="276" w:lineRule="auto"/>
        <w:ind w:left="720"/>
        <w:jc w:val="both"/>
        <w:rPr>
          <w:rFonts w:ascii="Arial" w:eastAsia="Arial" w:hAnsi="Arial" w:cs="Arial"/>
        </w:rPr>
      </w:pPr>
    </w:p>
    <w:p w:rsidR="00C15C4C" w:rsidRDefault="00C15C4C">
      <w:pPr>
        <w:spacing w:after="0" w:line="276" w:lineRule="auto"/>
        <w:ind w:left="720"/>
        <w:jc w:val="both"/>
        <w:rPr>
          <w:rFonts w:ascii="Arial" w:eastAsia="Arial" w:hAnsi="Arial" w:cs="Arial"/>
        </w:rPr>
      </w:pPr>
    </w:p>
    <w:p w:rsidR="00C15C4C" w:rsidRDefault="00674710">
      <w:pPr>
        <w:spacing w:after="0" w:line="276" w:lineRule="auto"/>
        <w:rPr>
          <w:rFonts w:ascii="Arial" w:eastAsia="Arial" w:hAnsi="Arial" w:cs="Arial"/>
          <w:i/>
        </w:rPr>
      </w:pPr>
      <w:r>
        <w:rPr>
          <w:rFonts w:ascii="Arial" w:eastAsia="Arial" w:hAnsi="Arial" w:cs="Arial"/>
          <w:i/>
        </w:rPr>
        <w:t>Opomba:</w:t>
      </w:r>
    </w:p>
    <w:p w:rsidR="00C15C4C" w:rsidRDefault="00674710">
      <w:pPr>
        <w:spacing w:after="0" w:line="276" w:lineRule="auto"/>
        <w:jc w:val="both"/>
        <w:rPr>
          <w:rFonts w:ascii="Arial" w:eastAsia="Arial" w:hAnsi="Arial" w:cs="Arial"/>
        </w:rPr>
      </w:pPr>
      <w:r>
        <w:rPr>
          <w:rFonts w:ascii="Arial" w:eastAsia="Arial" w:hAnsi="Arial" w:cs="Arial"/>
        </w:rPr>
        <w:t>Obrazec je potrebno izpolniti le v primeru, če ponudnik nastopa s podizvajalcem. Če ponudnik nastopa z več podizvajalci, se ta obrazec fotokopira.</w:t>
      </w:r>
    </w:p>
    <w:p w:rsidR="00C15C4C" w:rsidRDefault="00C15C4C">
      <w:pPr>
        <w:spacing w:after="0" w:line="276" w:lineRule="auto"/>
        <w:rPr>
          <w:rFonts w:ascii="Arial" w:eastAsia="Arial" w:hAnsi="Arial" w:cs="Arial"/>
        </w:rPr>
      </w:pPr>
    </w:p>
    <w:p w:rsidR="00C15C4C" w:rsidRDefault="00674710">
      <w:pPr>
        <w:numPr>
          <w:ilvl w:val="0"/>
          <w:numId w:val="13"/>
        </w:numPr>
        <w:spacing w:after="0" w:line="276" w:lineRule="auto"/>
        <w:jc w:val="both"/>
        <w:rPr>
          <w:rFonts w:ascii="Arial" w:eastAsia="Arial" w:hAnsi="Arial" w:cs="Arial"/>
          <w:b/>
        </w:rPr>
      </w:pPr>
      <w:r>
        <w:rPr>
          <w:rFonts w:ascii="Arial" w:eastAsia="Arial" w:hAnsi="Arial" w:cs="Arial"/>
          <w:b/>
        </w:rPr>
        <w:t xml:space="preserve"> izjavljamo, da ne nastopamo s podizvajalcem.</w:t>
      </w:r>
    </w:p>
    <w:p w:rsidR="00C15C4C" w:rsidRDefault="00C15C4C">
      <w:pPr>
        <w:spacing w:after="0" w:line="276" w:lineRule="auto"/>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Pr>
          <w:rFonts w:ascii="Arial" w:eastAsia="Arial" w:hAnsi="Arial" w:cs="Arial"/>
        </w:rPr>
        <w:t>podizvajalsko</w:t>
      </w:r>
      <w:proofErr w:type="spellEnd"/>
      <w:r>
        <w:rPr>
          <w:rFonts w:ascii="Arial" w:eastAsia="Arial" w:hAnsi="Arial" w:cs="Arial"/>
        </w:rPr>
        <w:t xml:space="preserve"> razmerje že potekalo.</w:t>
      </w:r>
      <w:r>
        <w:rPr>
          <w:rFonts w:ascii="Arial" w:eastAsia="Arial" w:hAnsi="Arial" w:cs="Arial"/>
          <w:color w:val="000000"/>
        </w:rPr>
        <w:t xml:space="preserve"> </w:t>
      </w:r>
      <w:r>
        <w:rPr>
          <w:rFonts w:ascii="Arial" w:eastAsia="Arial" w:hAnsi="Arial" w:cs="Arial"/>
        </w:rPr>
        <w:t xml:space="preserve">Naročnik ponudnike opozarja, na prakso </w:t>
      </w:r>
      <w:proofErr w:type="spellStart"/>
      <w:r>
        <w:rPr>
          <w:rFonts w:ascii="Arial" w:eastAsia="Arial" w:hAnsi="Arial" w:cs="Arial"/>
        </w:rPr>
        <w:t>prekrškovnega</w:t>
      </w:r>
      <w:proofErr w:type="spellEnd"/>
      <w:r>
        <w:rPr>
          <w:rFonts w:ascii="Arial" w:eastAsia="Arial" w:hAnsi="Arial" w:cs="Arial"/>
        </w:rPr>
        <w:t xml:space="preserve"> sodišča in  Državne revizijske komisije, ki vlaga </w:t>
      </w:r>
      <w:proofErr w:type="spellStart"/>
      <w:r>
        <w:rPr>
          <w:rFonts w:ascii="Arial" w:eastAsia="Arial" w:hAnsi="Arial" w:cs="Arial"/>
        </w:rPr>
        <w:t>obdolžilne</w:t>
      </w:r>
      <w:proofErr w:type="spellEnd"/>
      <w:r>
        <w:rPr>
          <w:rFonts w:ascii="Arial" w:eastAsia="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Zaradi navedenega se morajo ponudniki zavedati, da bo naročnik vsako nominacijo novega podizvajalca preveril z vidika dajanja lažnih izjav in v primeru, da se izkaže, da je podan zakonski dejanski stan prekrška, ustrezno ukrepal.</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tbl>
      <w:tblPr>
        <w:tblStyle w:val="aff2"/>
        <w:tblW w:w="9092" w:type="dxa"/>
        <w:tblInd w:w="2" w:type="dxa"/>
        <w:tblLayout w:type="fixed"/>
        <w:tblLook w:val="0000" w:firstRow="0" w:lastRow="0" w:firstColumn="0" w:lastColumn="0" w:noHBand="0" w:noVBand="0"/>
      </w:tblPr>
      <w:tblGrid>
        <w:gridCol w:w="2162"/>
        <w:gridCol w:w="2410"/>
        <w:gridCol w:w="4520"/>
      </w:tblGrid>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PONUDNIK</w:t>
            </w:r>
          </w:p>
          <w:p w:rsidR="00C15C4C" w:rsidRDefault="00674710">
            <w:pPr>
              <w:spacing w:after="0" w:line="276" w:lineRule="auto"/>
              <w:ind w:right="6"/>
              <w:jc w:val="center"/>
              <w:rPr>
                <w:rFonts w:ascii="Arial" w:eastAsia="Arial" w:hAnsi="Arial" w:cs="Arial"/>
              </w:rPr>
            </w:pPr>
            <w:r>
              <w:rPr>
                <w:rFonts w:ascii="Arial" w:eastAsia="Arial" w:hAnsi="Arial" w:cs="Arial"/>
              </w:rPr>
              <w:t>ime in priimek zakonitega zastopnika in podpis</w:t>
            </w: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tc>
      </w:tr>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sectPr w:rsidR="00C15C4C">
          <w:footerReference w:type="first" r:id="rId12"/>
          <w:pgSz w:w="11906" w:h="16838"/>
          <w:pgMar w:top="1418" w:right="1418" w:bottom="1418" w:left="1418" w:header="708" w:footer="708" w:gutter="0"/>
          <w:cols w:space="708"/>
          <w:titlePg/>
        </w:sectPr>
      </w:pPr>
    </w:p>
    <w:p w:rsidR="00C15C4C" w:rsidRDefault="00674710">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4</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IZJAVA PODIZVAJALCA</w:t>
      </w:r>
      <w:r>
        <w:rPr>
          <w:rFonts w:ascii="Arial" w:eastAsia="Arial" w:hAnsi="Arial" w:cs="Arial"/>
          <w:b/>
          <w:i/>
          <w:color w:val="541C72"/>
          <w:vertAlign w:val="superscript"/>
        </w:rPr>
        <w:footnoteReference w:id="6"/>
      </w:r>
    </w:p>
    <w:p w:rsidR="00C15C4C" w:rsidRDefault="00674710">
      <w:pPr>
        <w:spacing w:after="0" w:line="276" w:lineRule="auto"/>
        <w:jc w:val="both"/>
        <w:rPr>
          <w:rFonts w:ascii="Arial" w:eastAsia="Arial" w:hAnsi="Arial" w:cs="Arial"/>
          <w:color w:val="000000"/>
        </w:rPr>
      </w:pPr>
      <w:r>
        <w:rPr>
          <w:rFonts w:ascii="Arial" w:eastAsia="Arial" w:hAnsi="Arial" w:cs="Arial"/>
        </w:rPr>
        <w:t xml:space="preserve">V zvezi z javnim naročilom </w:t>
      </w:r>
      <w:proofErr w:type="spellStart"/>
      <w:r w:rsidR="00633A95" w:rsidRPr="008E5052">
        <w:rPr>
          <w:rFonts w:ascii="Arial" w:eastAsia="Arial" w:hAnsi="Arial" w:cs="Arial"/>
        </w:rPr>
        <w:t>Interpretacijski</w:t>
      </w:r>
      <w:proofErr w:type="spellEnd"/>
      <w:r w:rsidR="00633A95" w:rsidRPr="008E5052">
        <w:rPr>
          <w:rFonts w:ascii="Arial" w:eastAsia="Arial" w:hAnsi="Arial" w:cs="Arial"/>
        </w:rPr>
        <w:t xml:space="preserve"> center gradu Ormož »Vino in čas«</w:t>
      </w:r>
      <w:r>
        <w:rPr>
          <w:rFonts w:ascii="Arial" w:eastAsia="Arial" w:hAnsi="Arial" w:cs="Arial"/>
          <w:b/>
        </w:rPr>
        <w:t xml:space="preserve"> </w:t>
      </w:r>
      <w:r>
        <w:rPr>
          <w:rFonts w:ascii="Arial" w:eastAsia="Arial" w:hAnsi="Arial" w:cs="Arial"/>
        </w:rPr>
        <w:t>objavljenem na portalu javnih naročil dne ________________ pod številko objave JN ______ ,</w:t>
      </w:r>
    </w:p>
    <w:p w:rsidR="00C15C4C" w:rsidRDefault="00C15C4C">
      <w:pPr>
        <w:spacing w:after="0" w:line="276" w:lineRule="auto"/>
        <w:ind w:right="6"/>
        <w:jc w:val="both"/>
        <w:rPr>
          <w:rFonts w:ascii="Arial" w:eastAsia="Arial" w:hAnsi="Arial" w:cs="Arial"/>
        </w:rPr>
      </w:pPr>
    </w:p>
    <w:p w:rsidR="00C15C4C" w:rsidRDefault="00674710">
      <w:pPr>
        <w:keepLines/>
        <w:widowControl w:val="0"/>
        <w:tabs>
          <w:tab w:val="left" w:pos="2155"/>
        </w:tabs>
        <w:spacing w:after="0" w:line="276" w:lineRule="auto"/>
        <w:ind w:right="6"/>
        <w:jc w:val="both"/>
        <w:rPr>
          <w:rFonts w:ascii="Arial" w:eastAsia="Arial" w:hAnsi="Arial" w:cs="Arial"/>
        </w:rPr>
      </w:pPr>
      <w:r>
        <w:rPr>
          <w:rFonts w:ascii="Arial" w:eastAsia="Arial" w:hAnsi="Arial" w:cs="Arial"/>
        </w:rPr>
        <w:t>izjavljamo, da</w:t>
      </w:r>
    </w:p>
    <w:p w:rsidR="00C15C4C" w:rsidRDefault="00674710">
      <w:pPr>
        <w:keepLines/>
        <w:widowControl w:val="0"/>
        <w:numPr>
          <w:ilvl w:val="0"/>
          <w:numId w:val="8"/>
        </w:numPr>
        <w:tabs>
          <w:tab w:val="left" w:pos="2155"/>
        </w:tabs>
        <w:spacing w:after="0" w:line="276" w:lineRule="auto"/>
        <w:ind w:right="6"/>
        <w:jc w:val="both"/>
      </w:pPr>
      <w:r>
        <w:rPr>
          <w:rFonts w:ascii="Arial" w:eastAsia="Arial" w:hAnsi="Arial" w:cs="Arial"/>
        </w:rPr>
        <w:t>bomo v primeru izbire ponudnika sodelovali pri izvedbi predmeta javnega naročila, in sicer z:</w:t>
      </w:r>
    </w:p>
    <w:tbl>
      <w:tblPr>
        <w:tblStyle w:val="aff3"/>
        <w:tblW w:w="7083" w:type="dxa"/>
        <w:jc w:val="center"/>
        <w:tblInd w:w="0" w:type="dxa"/>
        <w:tblLayout w:type="fixed"/>
        <w:tblLook w:val="0000" w:firstRow="0" w:lastRow="0" w:firstColumn="0" w:lastColumn="0" w:noHBand="0" w:noVBand="0"/>
      </w:tblPr>
      <w:tblGrid>
        <w:gridCol w:w="3096"/>
        <w:gridCol w:w="3987"/>
      </w:tblGrid>
      <w:tr w:rsidR="00C15C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b/>
              </w:rPr>
            </w:pPr>
            <w:r>
              <w:rPr>
                <w:rFonts w:ascii="Arial" w:eastAsia="Arial" w:hAnsi="Arial" w:cs="Arial"/>
                <w:b/>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b/>
              </w:rPr>
            </w:pPr>
            <w:r>
              <w:rPr>
                <w:rFonts w:ascii="Arial" w:eastAsia="Arial" w:hAnsi="Arial" w:cs="Arial"/>
                <w:b/>
              </w:rPr>
              <w:t>PREDMET, KOLIČINA, VREDNOST IZVEDBE DEL PODIZVAJALCA (V EUR, UPOŠTEVAJE DANI POPUST):</w:t>
            </w:r>
          </w:p>
        </w:tc>
      </w:tr>
      <w:tr w:rsidR="00C15C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bl>
    <w:p w:rsidR="00C15C4C" w:rsidRDefault="00C15C4C">
      <w:pPr>
        <w:keepLines/>
        <w:widowControl w:val="0"/>
        <w:tabs>
          <w:tab w:val="left" w:pos="2155"/>
        </w:tabs>
        <w:spacing w:after="0" w:line="276" w:lineRule="auto"/>
        <w:ind w:left="720" w:right="6"/>
        <w:jc w:val="both"/>
        <w:rPr>
          <w:rFonts w:ascii="Arial" w:eastAsia="Arial" w:hAnsi="Arial" w:cs="Arial"/>
        </w:rPr>
      </w:pPr>
    </w:p>
    <w:p w:rsidR="00C15C4C" w:rsidRDefault="00674710">
      <w:pPr>
        <w:keepLines/>
        <w:widowControl w:val="0"/>
        <w:numPr>
          <w:ilvl w:val="0"/>
          <w:numId w:val="8"/>
        </w:numPr>
        <w:tabs>
          <w:tab w:val="left" w:pos="2155"/>
        </w:tabs>
        <w:spacing w:after="0" w:line="276" w:lineRule="auto"/>
        <w:ind w:right="6"/>
        <w:jc w:val="both"/>
      </w:pPr>
      <w:r>
        <w:rPr>
          <w:rFonts w:ascii="Arial" w:eastAsia="Arial" w:hAnsi="Arial" w:cs="Arial"/>
        </w:rPr>
        <w:t>zahtevamo / ne zahtevamo (</w:t>
      </w:r>
      <w:r>
        <w:rPr>
          <w:rFonts w:ascii="Arial" w:eastAsia="Arial" w:hAnsi="Arial" w:cs="Arial"/>
          <w:i/>
        </w:rPr>
        <w:t>ustrezno obkrožite</w:t>
      </w:r>
      <w:r>
        <w:rPr>
          <w:rFonts w:ascii="Arial" w:eastAsia="Arial" w:hAnsi="Arial" w:cs="Arial"/>
        </w:rPr>
        <w:t>), da naročnik našo terjatev plačuje neposredno,</w:t>
      </w:r>
    </w:p>
    <w:p w:rsidR="00C15C4C" w:rsidRDefault="00C15C4C">
      <w:pPr>
        <w:keepLines/>
        <w:widowControl w:val="0"/>
        <w:tabs>
          <w:tab w:val="left" w:pos="2155"/>
        </w:tabs>
        <w:spacing w:after="0" w:line="276" w:lineRule="auto"/>
        <w:ind w:left="720" w:right="6"/>
        <w:jc w:val="both"/>
        <w:rPr>
          <w:rFonts w:ascii="Arial" w:eastAsia="Arial" w:hAnsi="Arial" w:cs="Arial"/>
        </w:rPr>
      </w:pPr>
    </w:p>
    <w:p w:rsidR="00C15C4C" w:rsidRDefault="00674710">
      <w:pPr>
        <w:keepLines/>
        <w:widowControl w:val="0"/>
        <w:numPr>
          <w:ilvl w:val="0"/>
          <w:numId w:val="8"/>
        </w:numPr>
        <w:tabs>
          <w:tab w:val="left" w:pos="2155"/>
        </w:tabs>
        <w:spacing w:after="0" w:line="276" w:lineRule="auto"/>
        <w:ind w:right="6"/>
        <w:jc w:val="both"/>
      </w:pPr>
      <w:r>
        <w:rPr>
          <w:rFonts w:ascii="Arial" w:eastAsia="Arial" w:hAnsi="Arial" w:cs="Arial"/>
        </w:rPr>
        <w:t xml:space="preserve">smo seznanjeni z dejstvom, da neposredna plačila niso obvezna, ampak je dolžan naročnik neposredno plačevati podizvajalcu, le če podizvajalec to pravočasno zahteva. </w:t>
      </w:r>
    </w:p>
    <w:p w:rsidR="00C15C4C" w:rsidRDefault="00C15C4C">
      <w:pPr>
        <w:spacing w:after="0" w:line="276" w:lineRule="auto"/>
        <w:jc w:val="both"/>
        <w:rPr>
          <w:rFonts w:ascii="Arial" w:eastAsia="Arial" w:hAnsi="Arial" w:cs="Arial"/>
        </w:rPr>
      </w:pPr>
    </w:p>
    <w:p w:rsidR="00C15C4C" w:rsidRDefault="00C15C4C">
      <w:pPr>
        <w:keepLines/>
        <w:widowControl w:val="0"/>
        <w:tabs>
          <w:tab w:val="left" w:pos="2155"/>
        </w:tabs>
        <w:spacing w:after="0" w:line="276" w:lineRule="auto"/>
        <w:ind w:right="6"/>
        <w:jc w:val="both"/>
        <w:rPr>
          <w:rFonts w:ascii="Arial" w:eastAsia="Arial" w:hAnsi="Arial" w:cs="Arial"/>
        </w:rPr>
      </w:pPr>
    </w:p>
    <w:tbl>
      <w:tblPr>
        <w:tblStyle w:val="aff4"/>
        <w:tblW w:w="9092" w:type="dxa"/>
        <w:tblInd w:w="2" w:type="dxa"/>
        <w:tblLayout w:type="fixed"/>
        <w:tblLook w:val="0000" w:firstRow="0" w:lastRow="0" w:firstColumn="0" w:lastColumn="0" w:noHBand="0" w:noVBand="0"/>
      </w:tblPr>
      <w:tblGrid>
        <w:gridCol w:w="2162"/>
        <w:gridCol w:w="2410"/>
        <w:gridCol w:w="4520"/>
      </w:tblGrid>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PODIZVAJALEC</w:t>
            </w:r>
          </w:p>
          <w:p w:rsidR="00C15C4C" w:rsidRDefault="00674710">
            <w:pPr>
              <w:spacing w:after="0" w:line="276" w:lineRule="auto"/>
              <w:ind w:right="6"/>
              <w:jc w:val="center"/>
              <w:rPr>
                <w:rFonts w:ascii="Arial" w:eastAsia="Arial" w:hAnsi="Arial" w:cs="Arial"/>
              </w:rPr>
            </w:pPr>
            <w:r>
              <w:rPr>
                <w:rFonts w:ascii="Arial" w:eastAsia="Arial" w:hAnsi="Arial" w:cs="Arial"/>
              </w:rPr>
              <w:t>ime in priimek zakonitega zastopnika in podpis</w:t>
            </w: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p w:rsidR="00C15C4C" w:rsidRDefault="00C15C4C">
            <w:pPr>
              <w:spacing w:after="0" w:line="276" w:lineRule="auto"/>
              <w:ind w:right="6"/>
              <w:jc w:val="center"/>
              <w:rPr>
                <w:rFonts w:ascii="Arial" w:eastAsia="Arial" w:hAnsi="Arial" w:cs="Arial"/>
              </w:rPr>
            </w:pPr>
          </w:p>
        </w:tc>
      </w:tr>
      <w:tr w:rsidR="00C15C4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674710">
      <w:pPr>
        <w:spacing w:after="0" w:line="276" w:lineRule="auto"/>
        <w:rPr>
          <w:rFonts w:ascii="Arial" w:eastAsia="Arial" w:hAnsi="Arial" w:cs="Arial"/>
        </w:rPr>
      </w:pPr>
      <w:r>
        <w:br w:type="page"/>
      </w:r>
    </w:p>
    <w:p w:rsidR="00C15C4C" w:rsidRDefault="00674710">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5</w:t>
      </w:r>
    </w:p>
    <w:p w:rsidR="00C15C4C" w:rsidRDefault="00C15C4C">
      <w:pPr>
        <w:spacing w:after="0" w:line="276" w:lineRule="auto"/>
        <w:rPr>
          <w:rFonts w:ascii="Arial" w:eastAsia="Arial" w:hAnsi="Arial" w:cs="Arial"/>
        </w:rPr>
      </w:pP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rPr>
      </w:pPr>
      <w:r>
        <w:rPr>
          <w:rFonts w:ascii="Arial" w:eastAsia="Arial" w:hAnsi="Arial" w:cs="Arial"/>
          <w:b/>
          <w:i/>
          <w:color w:val="541C72"/>
        </w:rPr>
        <w:t>LASTNA IZJAVA</w:t>
      </w:r>
    </w:p>
    <w:p w:rsidR="00C15C4C" w:rsidRDefault="00674710">
      <w:pPr>
        <w:tabs>
          <w:tab w:val="left" w:pos="8280"/>
        </w:tabs>
        <w:spacing w:line="256" w:lineRule="auto"/>
        <w:rPr>
          <w:rFonts w:ascii="Arial" w:eastAsia="Arial" w:hAnsi="Arial" w:cs="Arial"/>
        </w:rPr>
      </w:pPr>
      <w:r>
        <w:rPr>
          <w:rFonts w:ascii="Arial" w:eastAsia="Arial" w:hAnsi="Arial" w:cs="Arial"/>
        </w:rPr>
        <w:tab/>
      </w:r>
    </w:p>
    <w:p w:rsidR="00C15C4C" w:rsidRDefault="00674710">
      <w:pPr>
        <w:spacing w:after="0" w:line="276" w:lineRule="auto"/>
        <w:jc w:val="both"/>
        <w:rPr>
          <w:rFonts w:ascii="Arial" w:eastAsia="Arial" w:hAnsi="Arial" w:cs="Arial"/>
        </w:rPr>
      </w:pPr>
      <w:r>
        <w:rPr>
          <w:rFonts w:ascii="Arial" w:eastAsia="Arial" w:hAnsi="Arial" w:cs="Arial"/>
        </w:rPr>
        <w:t xml:space="preserve">V zvezi z javnim naročilom </w:t>
      </w:r>
      <w:proofErr w:type="spellStart"/>
      <w:r w:rsidR="00633A95" w:rsidRPr="008E5052">
        <w:rPr>
          <w:rFonts w:ascii="Arial" w:eastAsia="Arial" w:hAnsi="Arial" w:cs="Arial"/>
        </w:rPr>
        <w:t>Interpretacijski</w:t>
      </w:r>
      <w:proofErr w:type="spellEnd"/>
      <w:r w:rsidR="00633A95" w:rsidRPr="008E5052">
        <w:rPr>
          <w:rFonts w:ascii="Arial" w:eastAsia="Arial" w:hAnsi="Arial" w:cs="Arial"/>
        </w:rPr>
        <w:t xml:space="preserve"> center gradu Ormož »Vino in čas«</w:t>
      </w:r>
      <w:r>
        <w:rPr>
          <w:rFonts w:ascii="Arial" w:eastAsia="Arial" w:hAnsi="Arial" w:cs="Arial"/>
        </w:rPr>
        <w:t xml:space="preserve"> objavljenem na portalu javnih naročil dne ________________, št. objave ____________/202</w:t>
      </w:r>
      <w:r w:rsidR="00633A95">
        <w:rPr>
          <w:rFonts w:ascii="Arial" w:eastAsia="Arial" w:hAnsi="Arial" w:cs="Arial"/>
        </w:rPr>
        <w:t>6</w:t>
      </w:r>
      <w:r>
        <w:rPr>
          <w:rFonts w:ascii="Arial" w:eastAsia="Arial" w:hAnsi="Arial" w:cs="Arial"/>
        </w:rPr>
        <w:t>,</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center"/>
        <w:rPr>
          <w:rFonts w:ascii="Arial" w:eastAsia="Arial" w:hAnsi="Arial" w:cs="Arial"/>
          <w:b/>
          <w:u w:val="single"/>
        </w:rPr>
      </w:pPr>
      <w:r>
        <w:rPr>
          <w:rFonts w:ascii="Arial" w:eastAsia="Arial" w:hAnsi="Arial" w:cs="Arial"/>
          <w:b/>
          <w:u w:val="single"/>
        </w:rPr>
        <w:t>izjavljamo:</w:t>
      </w: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rsidP="006F3B69">
      <w:pPr>
        <w:numPr>
          <w:ilvl w:val="3"/>
          <w:numId w:val="28"/>
        </w:numPr>
        <w:spacing w:after="0" w:line="276" w:lineRule="auto"/>
        <w:ind w:left="0" w:right="6" w:firstLine="0"/>
        <w:jc w:val="both"/>
        <w:rPr>
          <w:rFonts w:ascii="Arial" w:eastAsia="Arial" w:hAnsi="Arial" w:cs="Arial"/>
          <w:b/>
        </w:rPr>
      </w:pPr>
      <w:r>
        <w:rPr>
          <w:rFonts w:ascii="Arial" w:eastAsia="Arial" w:hAnsi="Arial" w:cs="Arial"/>
        </w:rPr>
        <w:t>da smo seznanjeni s celotno dokumentacijo v zvezi z oddajo javnega naročila, se z njo strinjamo in jo v celoti sprejemamo, pri nas niso izpolnjeni razlogi za izključitev in hkrati izpolnjujemo vse pogoje, ki jih je določil naročnik.</w:t>
      </w:r>
    </w:p>
    <w:p w:rsidR="00C15C4C" w:rsidRDefault="00C15C4C">
      <w:pPr>
        <w:spacing w:after="0" w:line="276" w:lineRule="auto"/>
        <w:ind w:right="6"/>
        <w:jc w:val="both"/>
        <w:rPr>
          <w:rFonts w:ascii="Arial" w:eastAsia="Arial" w:hAnsi="Arial" w:cs="Arial"/>
          <w:b/>
        </w:rPr>
      </w:pPr>
    </w:p>
    <w:p w:rsidR="00C15C4C" w:rsidRDefault="00674710" w:rsidP="006F3B69">
      <w:pPr>
        <w:numPr>
          <w:ilvl w:val="3"/>
          <w:numId w:val="28"/>
        </w:numPr>
        <w:spacing w:after="0" w:line="276" w:lineRule="auto"/>
        <w:ind w:left="0" w:right="6" w:firstLine="0"/>
        <w:jc w:val="both"/>
        <w:rPr>
          <w:rFonts w:ascii="Arial" w:eastAsia="Arial" w:hAnsi="Arial" w:cs="Arial"/>
          <w:b/>
        </w:rPr>
      </w:pPr>
      <w:r>
        <w:rPr>
          <w:rFonts w:ascii="Arial" w:eastAsia="Arial" w:hAnsi="Arial" w:cs="Arial"/>
          <w:b/>
        </w:rPr>
        <w:t>da smo registrirani za opravljanje dejavnosti</w:t>
      </w:r>
      <w:r>
        <w:rPr>
          <w:rFonts w:ascii="Arial" w:eastAsia="Arial" w:hAnsi="Arial" w:cs="Arial"/>
        </w:rPr>
        <w:t xml:space="preserve">, ki je predmet javnega naročila. </w:t>
      </w:r>
    </w:p>
    <w:p w:rsidR="00C15C4C" w:rsidRDefault="00C15C4C">
      <w:pPr>
        <w:spacing w:after="0" w:line="276" w:lineRule="auto"/>
        <w:ind w:right="6"/>
        <w:jc w:val="both"/>
        <w:rPr>
          <w:rFonts w:ascii="Arial" w:eastAsia="Arial" w:hAnsi="Arial" w:cs="Arial"/>
          <w:b/>
        </w:rPr>
      </w:pPr>
    </w:p>
    <w:p w:rsidR="00C15C4C" w:rsidRDefault="00674710" w:rsidP="006F3B69">
      <w:pPr>
        <w:numPr>
          <w:ilvl w:val="3"/>
          <w:numId w:val="28"/>
        </w:numPr>
        <w:spacing w:after="0" w:line="276" w:lineRule="auto"/>
        <w:ind w:left="0" w:right="6" w:firstLine="0"/>
        <w:jc w:val="both"/>
        <w:rPr>
          <w:rFonts w:ascii="Arial" w:eastAsia="Arial" w:hAnsi="Arial" w:cs="Arial"/>
          <w:b/>
        </w:rPr>
      </w:pPr>
      <w:r>
        <w:rPr>
          <w:rFonts w:ascii="Arial" w:eastAsia="Arial" w:hAnsi="Arial" w:cs="Arial"/>
          <w:b/>
        </w:rPr>
        <w:t xml:space="preserve">da naši družbi kot ponudniku </w:t>
      </w:r>
      <w:r>
        <w:rPr>
          <w:rFonts w:ascii="Arial" w:eastAsia="Arial" w:hAnsi="Arial" w:cs="Arial"/>
        </w:rPr>
        <w:t xml:space="preserve">ali osebi, ki je članica upravnega, vodstvenega ali nadzornega organa tega gospodarskega subjekta ali ki ima pooblastila za njegovo zastopanje ali odločanje ali nadzor v njem, ni bila </w:t>
      </w:r>
      <w:r>
        <w:rPr>
          <w:rFonts w:ascii="Arial" w:eastAsia="Arial" w:hAnsi="Arial" w:cs="Arial"/>
          <w:b/>
        </w:rPr>
        <w:t>izrečena pravnomočna sodba</w:t>
      </w:r>
      <w:r>
        <w:t xml:space="preserve"> </w:t>
      </w:r>
      <w:r>
        <w:rPr>
          <w:rFonts w:ascii="Arial" w:eastAsia="Arial" w:hAnsi="Arial" w:cs="Arial"/>
        </w:rPr>
        <w:t xml:space="preserve">za kazniva dejanja iz Kazenskega zakonika (Uradni list RS, št. 50/12 – uradno prečiščeno besedilo, 6/16 – </w:t>
      </w:r>
      <w:proofErr w:type="spellStart"/>
      <w:r>
        <w:rPr>
          <w:rFonts w:ascii="Arial" w:eastAsia="Arial" w:hAnsi="Arial" w:cs="Arial"/>
        </w:rPr>
        <w:t>popr</w:t>
      </w:r>
      <w:proofErr w:type="spellEnd"/>
      <w:r>
        <w:rPr>
          <w:rFonts w:ascii="Arial" w:eastAsia="Arial" w:hAnsi="Arial" w:cs="Arial"/>
        </w:rPr>
        <w:t>., 54/15, 38/16, 27/17, 23/20, 91/20, 95/21, 186/21 in 105/22 – ZZNŠPP; nadaljnjem besedilu: KZ-1) ali za primerljiva kazniva dejanja, ki so jih izrekla tuja sodišča:</w:t>
      </w:r>
    </w:p>
    <w:p w:rsidR="00C15C4C" w:rsidRDefault="00674710" w:rsidP="006F3B69">
      <w:pPr>
        <w:numPr>
          <w:ilvl w:val="0"/>
          <w:numId w:val="29"/>
        </w:numPr>
        <w:spacing w:after="0" w:line="276" w:lineRule="auto"/>
        <w:jc w:val="both"/>
      </w:pPr>
      <w:r>
        <w:rPr>
          <w:rFonts w:ascii="Arial" w:eastAsia="Arial" w:hAnsi="Arial" w:cs="Arial"/>
        </w:rPr>
        <w:t>terorizem (108. člen KZ-1),</w:t>
      </w:r>
    </w:p>
    <w:p w:rsidR="00C15C4C" w:rsidRDefault="00674710" w:rsidP="006F3B69">
      <w:pPr>
        <w:numPr>
          <w:ilvl w:val="0"/>
          <w:numId w:val="29"/>
        </w:numPr>
        <w:spacing w:after="0" w:line="276" w:lineRule="auto"/>
        <w:jc w:val="both"/>
      </w:pPr>
      <w:r>
        <w:rPr>
          <w:rFonts w:ascii="Arial" w:eastAsia="Arial" w:hAnsi="Arial" w:cs="Arial"/>
        </w:rPr>
        <w:t>financiranje terorizma (109. člen KZ-1),</w:t>
      </w:r>
    </w:p>
    <w:p w:rsidR="00C15C4C" w:rsidRDefault="00674710" w:rsidP="006F3B69">
      <w:pPr>
        <w:numPr>
          <w:ilvl w:val="0"/>
          <w:numId w:val="29"/>
        </w:numPr>
        <w:spacing w:after="0" w:line="276" w:lineRule="auto"/>
        <w:jc w:val="both"/>
      </w:pPr>
      <w:r>
        <w:rPr>
          <w:rFonts w:ascii="Arial" w:eastAsia="Arial" w:hAnsi="Arial" w:cs="Arial"/>
        </w:rPr>
        <w:t>ščuvanje in javno poveličevanje terorističnih dejanj (110. člen KZ-1),</w:t>
      </w:r>
    </w:p>
    <w:p w:rsidR="00C15C4C" w:rsidRDefault="00674710" w:rsidP="006F3B69">
      <w:pPr>
        <w:numPr>
          <w:ilvl w:val="0"/>
          <w:numId w:val="29"/>
        </w:numPr>
        <w:spacing w:after="0" w:line="276" w:lineRule="auto"/>
        <w:jc w:val="both"/>
      </w:pPr>
      <w:r>
        <w:rPr>
          <w:rFonts w:ascii="Arial" w:eastAsia="Arial" w:hAnsi="Arial" w:cs="Arial"/>
        </w:rPr>
        <w:t>novačenje in usposabljanje za terorizem (111. člen KZ-1),</w:t>
      </w:r>
    </w:p>
    <w:p w:rsidR="00C15C4C" w:rsidRDefault="00674710" w:rsidP="006F3B69">
      <w:pPr>
        <w:numPr>
          <w:ilvl w:val="0"/>
          <w:numId w:val="29"/>
        </w:numPr>
        <w:spacing w:after="0" w:line="276" w:lineRule="auto"/>
        <w:jc w:val="both"/>
      </w:pPr>
      <w:r>
        <w:rPr>
          <w:rFonts w:ascii="Arial" w:eastAsia="Arial" w:hAnsi="Arial" w:cs="Arial"/>
        </w:rPr>
        <w:t>spravljanje v suženjsko razmerje (112. člen KZ-1),</w:t>
      </w:r>
    </w:p>
    <w:p w:rsidR="00C15C4C" w:rsidRDefault="00674710" w:rsidP="006F3B69">
      <w:pPr>
        <w:numPr>
          <w:ilvl w:val="0"/>
          <w:numId w:val="29"/>
        </w:numPr>
        <w:spacing w:after="0" w:line="276" w:lineRule="auto"/>
        <w:jc w:val="both"/>
      </w:pPr>
      <w:r>
        <w:rPr>
          <w:rFonts w:ascii="Arial" w:eastAsia="Arial" w:hAnsi="Arial" w:cs="Arial"/>
        </w:rPr>
        <w:t>trgovina z ljudmi (113. člen KZ-1),</w:t>
      </w:r>
    </w:p>
    <w:p w:rsidR="00C15C4C" w:rsidRDefault="00674710" w:rsidP="006F3B69">
      <w:pPr>
        <w:numPr>
          <w:ilvl w:val="0"/>
          <w:numId w:val="29"/>
        </w:numPr>
        <w:spacing w:after="0" w:line="276" w:lineRule="auto"/>
        <w:jc w:val="both"/>
      </w:pPr>
      <w:r>
        <w:rPr>
          <w:rFonts w:ascii="Arial" w:eastAsia="Arial" w:hAnsi="Arial" w:cs="Arial"/>
        </w:rPr>
        <w:t>sprejemanje podkupnine pri volitvah (157. člen KZ-1),</w:t>
      </w:r>
    </w:p>
    <w:p w:rsidR="00C15C4C" w:rsidRDefault="00674710" w:rsidP="006F3B69">
      <w:pPr>
        <w:numPr>
          <w:ilvl w:val="0"/>
          <w:numId w:val="29"/>
        </w:numPr>
        <w:spacing w:after="0" w:line="276" w:lineRule="auto"/>
        <w:jc w:val="both"/>
      </w:pPr>
      <w:r>
        <w:rPr>
          <w:rFonts w:ascii="Arial" w:eastAsia="Arial" w:hAnsi="Arial" w:cs="Arial"/>
        </w:rPr>
        <w:t>kršitev temeljnih pravic delavcev (196. člen KZ-1),</w:t>
      </w:r>
    </w:p>
    <w:p w:rsidR="00C15C4C" w:rsidRDefault="00674710" w:rsidP="006F3B69">
      <w:pPr>
        <w:numPr>
          <w:ilvl w:val="0"/>
          <w:numId w:val="29"/>
        </w:numPr>
        <w:spacing w:after="0" w:line="276" w:lineRule="auto"/>
        <w:jc w:val="both"/>
      </w:pPr>
      <w:r>
        <w:rPr>
          <w:rFonts w:ascii="Arial" w:eastAsia="Arial" w:hAnsi="Arial" w:cs="Arial"/>
        </w:rPr>
        <w:t>goljufija (211. člen KZ-1),</w:t>
      </w:r>
    </w:p>
    <w:p w:rsidR="00C15C4C" w:rsidRDefault="00674710" w:rsidP="006F3B69">
      <w:pPr>
        <w:numPr>
          <w:ilvl w:val="0"/>
          <w:numId w:val="29"/>
        </w:numPr>
        <w:spacing w:after="0" w:line="276" w:lineRule="auto"/>
        <w:jc w:val="both"/>
      </w:pPr>
      <w:r>
        <w:rPr>
          <w:rFonts w:ascii="Arial" w:eastAsia="Arial" w:hAnsi="Arial" w:cs="Arial"/>
        </w:rPr>
        <w:t>protipravno omejevanje konkurence (225. člen KZ-1),</w:t>
      </w:r>
    </w:p>
    <w:p w:rsidR="00C15C4C" w:rsidRDefault="00674710" w:rsidP="006F3B69">
      <w:pPr>
        <w:numPr>
          <w:ilvl w:val="0"/>
          <w:numId w:val="29"/>
        </w:numPr>
        <w:spacing w:after="0" w:line="276" w:lineRule="auto"/>
        <w:jc w:val="both"/>
      </w:pPr>
      <w:r>
        <w:rPr>
          <w:rFonts w:ascii="Arial" w:eastAsia="Arial" w:hAnsi="Arial" w:cs="Arial"/>
        </w:rPr>
        <w:t>povzročitev stečaja z goljufijo ali nevestnim poslovanjem (226. člen KZ-1),</w:t>
      </w:r>
    </w:p>
    <w:p w:rsidR="00C15C4C" w:rsidRDefault="00674710" w:rsidP="006F3B69">
      <w:pPr>
        <w:numPr>
          <w:ilvl w:val="0"/>
          <w:numId w:val="29"/>
        </w:numPr>
        <w:spacing w:after="0" w:line="276" w:lineRule="auto"/>
        <w:jc w:val="both"/>
      </w:pPr>
      <w:r>
        <w:rPr>
          <w:rFonts w:ascii="Arial" w:eastAsia="Arial" w:hAnsi="Arial" w:cs="Arial"/>
        </w:rPr>
        <w:t>oškodovanje upnikov (227. člen KZ-1),</w:t>
      </w:r>
    </w:p>
    <w:p w:rsidR="00C15C4C" w:rsidRDefault="00674710" w:rsidP="006F3B69">
      <w:pPr>
        <w:numPr>
          <w:ilvl w:val="0"/>
          <w:numId w:val="29"/>
        </w:numPr>
        <w:spacing w:after="0" w:line="276" w:lineRule="auto"/>
        <w:jc w:val="both"/>
      </w:pPr>
      <w:r>
        <w:rPr>
          <w:rFonts w:ascii="Arial" w:eastAsia="Arial" w:hAnsi="Arial" w:cs="Arial"/>
        </w:rPr>
        <w:t>poslovna goljufija (228. člen KZ-1),</w:t>
      </w:r>
    </w:p>
    <w:p w:rsidR="00C15C4C" w:rsidRDefault="00674710" w:rsidP="006F3B69">
      <w:pPr>
        <w:numPr>
          <w:ilvl w:val="0"/>
          <w:numId w:val="29"/>
        </w:numPr>
        <w:spacing w:after="0" w:line="276" w:lineRule="auto"/>
        <w:jc w:val="both"/>
      </w:pPr>
      <w:r>
        <w:rPr>
          <w:rFonts w:ascii="Arial" w:eastAsia="Arial" w:hAnsi="Arial" w:cs="Arial"/>
        </w:rPr>
        <w:t>goljufija na škodo Evropske unije (229. člen KZ-1),</w:t>
      </w:r>
    </w:p>
    <w:p w:rsidR="00C15C4C" w:rsidRDefault="00674710" w:rsidP="006F3B69">
      <w:pPr>
        <w:numPr>
          <w:ilvl w:val="0"/>
          <w:numId w:val="29"/>
        </w:numPr>
        <w:spacing w:after="0" w:line="276" w:lineRule="auto"/>
        <w:jc w:val="both"/>
      </w:pPr>
      <w:r>
        <w:rPr>
          <w:rFonts w:ascii="Arial" w:eastAsia="Arial" w:hAnsi="Arial" w:cs="Arial"/>
        </w:rPr>
        <w:t>preslepitev pri pridobitvi in uporabi posojila ali ugodnosti (230. člen KZ-1),</w:t>
      </w:r>
    </w:p>
    <w:p w:rsidR="00C15C4C" w:rsidRDefault="00674710" w:rsidP="006F3B69">
      <w:pPr>
        <w:numPr>
          <w:ilvl w:val="0"/>
          <w:numId w:val="29"/>
        </w:numPr>
        <w:spacing w:after="0" w:line="276" w:lineRule="auto"/>
        <w:jc w:val="both"/>
      </w:pPr>
      <w:r>
        <w:rPr>
          <w:rFonts w:ascii="Arial" w:eastAsia="Arial" w:hAnsi="Arial" w:cs="Arial"/>
        </w:rPr>
        <w:t>preslepitev pri poslovanju z vrednostnimi papirji (231. člen KZ-1),</w:t>
      </w:r>
    </w:p>
    <w:p w:rsidR="00C15C4C" w:rsidRDefault="00674710" w:rsidP="006F3B69">
      <w:pPr>
        <w:numPr>
          <w:ilvl w:val="0"/>
          <w:numId w:val="29"/>
        </w:numPr>
        <w:spacing w:after="0" w:line="276" w:lineRule="auto"/>
        <w:jc w:val="both"/>
      </w:pPr>
      <w:r>
        <w:rPr>
          <w:rFonts w:ascii="Arial" w:eastAsia="Arial" w:hAnsi="Arial" w:cs="Arial"/>
        </w:rPr>
        <w:t>preslepitev kupcev (232. člen KZ-1),</w:t>
      </w:r>
    </w:p>
    <w:p w:rsidR="00C15C4C" w:rsidRDefault="00674710" w:rsidP="006F3B69">
      <w:pPr>
        <w:numPr>
          <w:ilvl w:val="0"/>
          <w:numId w:val="29"/>
        </w:numPr>
        <w:spacing w:after="0" w:line="276" w:lineRule="auto"/>
        <w:jc w:val="both"/>
      </w:pPr>
      <w:r>
        <w:rPr>
          <w:rFonts w:ascii="Arial" w:eastAsia="Arial" w:hAnsi="Arial" w:cs="Arial"/>
        </w:rPr>
        <w:t>neupravičena uporaba tuje oznake ali modela (233. člen KZ-1),</w:t>
      </w:r>
    </w:p>
    <w:p w:rsidR="00C15C4C" w:rsidRDefault="00674710" w:rsidP="006F3B69">
      <w:pPr>
        <w:numPr>
          <w:ilvl w:val="0"/>
          <w:numId w:val="29"/>
        </w:numPr>
        <w:spacing w:after="0" w:line="276" w:lineRule="auto"/>
        <w:jc w:val="both"/>
      </w:pPr>
      <w:r>
        <w:rPr>
          <w:rFonts w:ascii="Arial" w:eastAsia="Arial" w:hAnsi="Arial" w:cs="Arial"/>
        </w:rPr>
        <w:t>neupravičena uporaba tujega izuma ali topografije (234. člen KZ-1),</w:t>
      </w:r>
    </w:p>
    <w:p w:rsidR="00C15C4C" w:rsidRDefault="00674710" w:rsidP="006F3B69">
      <w:pPr>
        <w:numPr>
          <w:ilvl w:val="0"/>
          <w:numId w:val="29"/>
        </w:numPr>
        <w:spacing w:after="0" w:line="276" w:lineRule="auto"/>
        <w:jc w:val="both"/>
      </w:pPr>
      <w:r>
        <w:rPr>
          <w:rFonts w:ascii="Arial" w:eastAsia="Arial" w:hAnsi="Arial" w:cs="Arial"/>
        </w:rPr>
        <w:t>ponareditev ali uničenje poslovnih listin (235. člen KZ-1),</w:t>
      </w:r>
    </w:p>
    <w:p w:rsidR="00C15C4C" w:rsidRDefault="00674710" w:rsidP="006F3B69">
      <w:pPr>
        <w:numPr>
          <w:ilvl w:val="0"/>
          <w:numId w:val="29"/>
        </w:numPr>
        <w:spacing w:after="0" w:line="276" w:lineRule="auto"/>
        <w:jc w:val="both"/>
      </w:pPr>
      <w:r>
        <w:rPr>
          <w:rFonts w:ascii="Arial" w:eastAsia="Arial" w:hAnsi="Arial" w:cs="Arial"/>
        </w:rPr>
        <w:lastRenderedPageBreak/>
        <w:t>izdaja in neupravičena pridobitev poslovne skrivnosti (236. člen KZ-1),</w:t>
      </w:r>
    </w:p>
    <w:p w:rsidR="00C15C4C" w:rsidRDefault="00674710" w:rsidP="006F3B69">
      <w:pPr>
        <w:numPr>
          <w:ilvl w:val="0"/>
          <w:numId w:val="29"/>
        </w:numPr>
        <w:spacing w:after="0" w:line="276" w:lineRule="auto"/>
        <w:jc w:val="both"/>
      </w:pPr>
      <w:r>
        <w:rPr>
          <w:rFonts w:ascii="Arial" w:eastAsia="Arial" w:hAnsi="Arial" w:cs="Arial"/>
        </w:rPr>
        <w:t>zloraba informacijskega sistema (237. člen KZ-1),</w:t>
      </w:r>
    </w:p>
    <w:p w:rsidR="00C15C4C" w:rsidRDefault="00674710" w:rsidP="006F3B69">
      <w:pPr>
        <w:numPr>
          <w:ilvl w:val="0"/>
          <w:numId w:val="29"/>
        </w:numPr>
        <w:spacing w:after="0" w:line="276" w:lineRule="auto"/>
        <w:jc w:val="both"/>
      </w:pPr>
      <w:r>
        <w:rPr>
          <w:rFonts w:ascii="Arial" w:eastAsia="Arial" w:hAnsi="Arial" w:cs="Arial"/>
        </w:rPr>
        <w:t>zloraba notranje informacije (238. člen KZ-1),</w:t>
      </w:r>
    </w:p>
    <w:p w:rsidR="00C15C4C" w:rsidRDefault="00674710" w:rsidP="006F3B69">
      <w:pPr>
        <w:numPr>
          <w:ilvl w:val="0"/>
          <w:numId w:val="29"/>
        </w:numPr>
        <w:spacing w:after="0" w:line="276" w:lineRule="auto"/>
        <w:jc w:val="both"/>
      </w:pPr>
      <w:r>
        <w:rPr>
          <w:rFonts w:ascii="Arial" w:eastAsia="Arial" w:hAnsi="Arial" w:cs="Arial"/>
        </w:rPr>
        <w:t>zloraba trga finančnih instrumentov (239. člen KZ-1),</w:t>
      </w:r>
    </w:p>
    <w:p w:rsidR="00C15C4C" w:rsidRDefault="00674710" w:rsidP="006F3B69">
      <w:pPr>
        <w:numPr>
          <w:ilvl w:val="0"/>
          <w:numId w:val="29"/>
        </w:numPr>
        <w:spacing w:after="0" w:line="276" w:lineRule="auto"/>
        <w:jc w:val="both"/>
      </w:pPr>
      <w:r>
        <w:rPr>
          <w:rFonts w:ascii="Arial" w:eastAsia="Arial" w:hAnsi="Arial" w:cs="Arial"/>
        </w:rPr>
        <w:t>zloraba položaja ali zaupanja pri gospodarski dejavnosti (240. člen KZ-1),</w:t>
      </w:r>
    </w:p>
    <w:p w:rsidR="00C15C4C" w:rsidRDefault="00674710" w:rsidP="006F3B69">
      <w:pPr>
        <w:numPr>
          <w:ilvl w:val="0"/>
          <w:numId w:val="29"/>
        </w:numPr>
        <w:spacing w:after="0" w:line="276" w:lineRule="auto"/>
        <w:jc w:val="both"/>
      </w:pPr>
      <w:r>
        <w:rPr>
          <w:rFonts w:ascii="Arial" w:eastAsia="Arial" w:hAnsi="Arial" w:cs="Arial"/>
        </w:rPr>
        <w:t>nedovoljeno sprejemanje daril (241. člen KZ-1),</w:t>
      </w:r>
    </w:p>
    <w:p w:rsidR="00C15C4C" w:rsidRDefault="00674710" w:rsidP="006F3B69">
      <w:pPr>
        <w:numPr>
          <w:ilvl w:val="0"/>
          <w:numId w:val="29"/>
        </w:numPr>
        <w:spacing w:after="0" w:line="276" w:lineRule="auto"/>
        <w:jc w:val="both"/>
      </w:pPr>
      <w:r>
        <w:rPr>
          <w:rFonts w:ascii="Arial" w:eastAsia="Arial" w:hAnsi="Arial" w:cs="Arial"/>
        </w:rPr>
        <w:t>nedovoljeno dajanje daril (242. člen KZ-1),</w:t>
      </w:r>
    </w:p>
    <w:p w:rsidR="00C15C4C" w:rsidRDefault="00674710" w:rsidP="006F3B69">
      <w:pPr>
        <w:numPr>
          <w:ilvl w:val="0"/>
          <w:numId w:val="29"/>
        </w:numPr>
        <w:spacing w:after="0" w:line="276" w:lineRule="auto"/>
        <w:jc w:val="both"/>
      </w:pPr>
      <w:r>
        <w:rPr>
          <w:rFonts w:ascii="Arial" w:eastAsia="Arial" w:hAnsi="Arial" w:cs="Arial"/>
        </w:rPr>
        <w:t>ponarejanje denarja (243. člen KZ-1),</w:t>
      </w:r>
    </w:p>
    <w:p w:rsidR="00C15C4C" w:rsidRDefault="00674710" w:rsidP="006F3B69">
      <w:pPr>
        <w:numPr>
          <w:ilvl w:val="0"/>
          <w:numId w:val="29"/>
        </w:numPr>
        <w:spacing w:after="0" w:line="276" w:lineRule="auto"/>
        <w:jc w:val="both"/>
      </w:pPr>
      <w:r>
        <w:rPr>
          <w:rFonts w:ascii="Arial" w:eastAsia="Arial" w:hAnsi="Arial" w:cs="Arial"/>
        </w:rPr>
        <w:t>ponarejanje in uporaba ponarejenih vrednotnic ali vrednostnih papirjev (244. člen KZ-1),</w:t>
      </w:r>
    </w:p>
    <w:p w:rsidR="00C15C4C" w:rsidRDefault="00674710" w:rsidP="006F3B69">
      <w:pPr>
        <w:numPr>
          <w:ilvl w:val="0"/>
          <w:numId w:val="29"/>
        </w:numPr>
        <w:spacing w:after="0" w:line="276" w:lineRule="auto"/>
        <w:jc w:val="both"/>
      </w:pPr>
      <w:r>
        <w:rPr>
          <w:rFonts w:ascii="Arial" w:eastAsia="Arial" w:hAnsi="Arial" w:cs="Arial"/>
        </w:rPr>
        <w:t>pranje denarja (245. člen KZ-1),</w:t>
      </w:r>
    </w:p>
    <w:p w:rsidR="00C15C4C" w:rsidRDefault="00674710" w:rsidP="006F3B69">
      <w:pPr>
        <w:numPr>
          <w:ilvl w:val="0"/>
          <w:numId w:val="29"/>
        </w:numPr>
        <w:spacing w:after="0" w:line="276" w:lineRule="auto"/>
        <w:jc w:val="both"/>
      </w:pPr>
      <w:r>
        <w:rPr>
          <w:rFonts w:ascii="Arial" w:eastAsia="Arial" w:hAnsi="Arial" w:cs="Arial"/>
        </w:rPr>
        <w:t>zloraba negotovinskega plačilnega sredstva (246. člen KZ-1),</w:t>
      </w:r>
    </w:p>
    <w:p w:rsidR="00C15C4C" w:rsidRDefault="00674710" w:rsidP="006F3B69">
      <w:pPr>
        <w:numPr>
          <w:ilvl w:val="0"/>
          <w:numId w:val="29"/>
        </w:numPr>
        <w:spacing w:after="0" w:line="276" w:lineRule="auto"/>
        <w:jc w:val="both"/>
      </w:pPr>
      <w:r>
        <w:rPr>
          <w:rFonts w:ascii="Arial" w:eastAsia="Arial" w:hAnsi="Arial" w:cs="Arial"/>
        </w:rPr>
        <w:t>uporaba ponarejenega negotovinskega plačilnega sredstva (247. člen KZ-1),</w:t>
      </w:r>
    </w:p>
    <w:p w:rsidR="00C15C4C" w:rsidRDefault="00674710" w:rsidP="006F3B69">
      <w:pPr>
        <w:numPr>
          <w:ilvl w:val="0"/>
          <w:numId w:val="29"/>
        </w:numPr>
        <w:spacing w:after="0" w:line="276" w:lineRule="auto"/>
        <w:jc w:val="both"/>
      </w:pPr>
      <w:r>
        <w:rPr>
          <w:rFonts w:ascii="Arial" w:eastAsia="Arial" w:hAnsi="Arial" w:cs="Arial"/>
        </w:rPr>
        <w:t>izdelava, pridobitev in odtujitev pripomočkov za ponarejanje (248. člen KZ-1),</w:t>
      </w:r>
    </w:p>
    <w:p w:rsidR="00C15C4C" w:rsidRDefault="00674710" w:rsidP="006F3B69">
      <w:pPr>
        <w:numPr>
          <w:ilvl w:val="0"/>
          <w:numId w:val="29"/>
        </w:numPr>
        <w:spacing w:after="0" w:line="276" w:lineRule="auto"/>
        <w:jc w:val="both"/>
      </w:pPr>
      <w:r>
        <w:rPr>
          <w:rFonts w:ascii="Arial" w:eastAsia="Arial" w:hAnsi="Arial" w:cs="Arial"/>
        </w:rPr>
        <w:t>davčna zatajitev (249. člen KZ-1),</w:t>
      </w:r>
    </w:p>
    <w:p w:rsidR="00C15C4C" w:rsidRDefault="00674710" w:rsidP="006F3B69">
      <w:pPr>
        <w:numPr>
          <w:ilvl w:val="0"/>
          <w:numId w:val="29"/>
        </w:numPr>
        <w:spacing w:after="0" w:line="276" w:lineRule="auto"/>
        <w:jc w:val="both"/>
      </w:pPr>
      <w:r>
        <w:rPr>
          <w:rFonts w:ascii="Arial" w:eastAsia="Arial" w:hAnsi="Arial" w:cs="Arial"/>
        </w:rPr>
        <w:t>tihotapstvo (250. člen KZ-1),</w:t>
      </w:r>
    </w:p>
    <w:p w:rsidR="00C15C4C" w:rsidRDefault="00674710" w:rsidP="006F3B69">
      <w:pPr>
        <w:numPr>
          <w:ilvl w:val="0"/>
          <w:numId w:val="29"/>
        </w:numPr>
        <w:spacing w:after="0" w:line="276" w:lineRule="auto"/>
        <w:jc w:val="both"/>
      </w:pPr>
      <w:r>
        <w:rPr>
          <w:rFonts w:ascii="Arial" w:eastAsia="Arial" w:hAnsi="Arial" w:cs="Arial"/>
        </w:rPr>
        <w:t>zloraba uradnega položaja ali uradnih pravic (257. člen KZ-1),</w:t>
      </w:r>
    </w:p>
    <w:p w:rsidR="00C15C4C" w:rsidRDefault="00674710" w:rsidP="006F3B69">
      <w:pPr>
        <w:numPr>
          <w:ilvl w:val="0"/>
          <w:numId w:val="29"/>
        </w:numPr>
        <w:spacing w:after="0" w:line="276" w:lineRule="auto"/>
        <w:jc w:val="both"/>
      </w:pPr>
      <w:r>
        <w:rPr>
          <w:rFonts w:ascii="Arial" w:eastAsia="Arial" w:hAnsi="Arial" w:cs="Arial"/>
        </w:rPr>
        <w:t>oškodovanje javnih sredstev (257.a člen KZ-1),</w:t>
      </w:r>
    </w:p>
    <w:p w:rsidR="00C15C4C" w:rsidRDefault="00674710" w:rsidP="006F3B69">
      <w:pPr>
        <w:numPr>
          <w:ilvl w:val="0"/>
          <w:numId w:val="29"/>
        </w:numPr>
        <w:spacing w:after="0" w:line="276" w:lineRule="auto"/>
        <w:jc w:val="both"/>
      </w:pPr>
      <w:r>
        <w:rPr>
          <w:rFonts w:ascii="Arial" w:eastAsia="Arial" w:hAnsi="Arial" w:cs="Arial"/>
        </w:rPr>
        <w:t>izdaja tajnih podatkov (260. člen KZ-1),</w:t>
      </w:r>
    </w:p>
    <w:p w:rsidR="00C15C4C" w:rsidRDefault="00674710" w:rsidP="006F3B69">
      <w:pPr>
        <w:numPr>
          <w:ilvl w:val="0"/>
          <w:numId w:val="29"/>
        </w:numPr>
        <w:spacing w:after="0" w:line="276" w:lineRule="auto"/>
        <w:jc w:val="both"/>
      </w:pPr>
      <w:r>
        <w:rPr>
          <w:rFonts w:ascii="Arial" w:eastAsia="Arial" w:hAnsi="Arial" w:cs="Arial"/>
        </w:rPr>
        <w:t>jemanje podkupnine (261. člen KZ-1),</w:t>
      </w:r>
    </w:p>
    <w:p w:rsidR="00C15C4C" w:rsidRDefault="00674710" w:rsidP="006F3B69">
      <w:pPr>
        <w:numPr>
          <w:ilvl w:val="0"/>
          <w:numId w:val="29"/>
        </w:numPr>
        <w:spacing w:after="0" w:line="276" w:lineRule="auto"/>
        <w:jc w:val="both"/>
      </w:pPr>
      <w:r>
        <w:rPr>
          <w:rFonts w:ascii="Arial" w:eastAsia="Arial" w:hAnsi="Arial" w:cs="Arial"/>
        </w:rPr>
        <w:t>dajanje podkupnine (262. člen KZ-1),</w:t>
      </w:r>
    </w:p>
    <w:p w:rsidR="00C15C4C" w:rsidRDefault="00674710" w:rsidP="006F3B69">
      <w:pPr>
        <w:numPr>
          <w:ilvl w:val="0"/>
          <w:numId w:val="29"/>
        </w:numPr>
        <w:spacing w:after="0" w:line="276" w:lineRule="auto"/>
        <w:jc w:val="both"/>
      </w:pPr>
      <w:r>
        <w:rPr>
          <w:rFonts w:ascii="Arial" w:eastAsia="Arial" w:hAnsi="Arial" w:cs="Arial"/>
        </w:rPr>
        <w:t>sprejemanje koristi za nezakonito posredovanje (263. člen KZ-1),</w:t>
      </w:r>
    </w:p>
    <w:p w:rsidR="00C15C4C" w:rsidRDefault="00674710" w:rsidP="006F3B69">
      <w:pPr>
        <w:numPr>
          <w:ilvl w:val="0"/>
          <w:numId w:val="29"/>
        </w:numPr>
        <w:spacing w:after="0" w:line="276" w:lineRule="auto"/>
        <w:jc w:val="both"/>
      </w:pPr>
      <w:r>
        <w:rPr>
          <w:rFonts w:ascii="Arial" w:eastAsia="Arial" w:hAnsi="Arial" w:cs="Arial"/>
        </w:rPr>
        <w:t>dajanje daril za nezakonito posredovanje (264. člen KZ-1),</w:t>
      </w:r>
    </w:p>
    <w:p w:rsidR="00C15C4C" w:rsidRDefault="00674710" w:rsidP="006F3B69">
      <w:pPr>
        <w:numPr>
          <w:ilvl w:val="0"/>
          <w:numId w:val="29"/>
        </w:numPr>
        <w:spacing w:after="0" w:line="276" w:lineRule="auto"/>
        <w:jc w:val="both"/>
      </w:pPr>
      <w:r>
        <w:rPr>
          <w:rFonts w:ascii="Arial" w:eastAsia="Arial" w:hAnsi="Arial" w:cs="Arial"/>
        </w:rPr>
        <w:t>hudodelsko združevanje (294. člen KZ-1).</w:t>
      </w:r>
    </w:p>
    <w:p w:rsidR="00C15C4C" w:rsidRDefault="00C15C4C">
      <w:pPr>
        <w:spacing w:after="0" w:line="276" w:lineRule="auto"/>
        <w:ind w:right="6"/>
        <w:jc w:val="both"/>
        <w:rPr>
          <w:rFonts w:ascii="Arial" w:eastAsia="Arial" w:hAnsi="Arial" w:cs="Arial"/>
          <w:b/>
          <w:i/>
        </w:rPr>
      </w:pPr>
    </w:p>
    <w:p w:rsidR="00C15C4C" w:rsidRDefault="00674710">
      <w:pPr>
        <w:spacing w:after="0" w:line="276" w:lineRule="auto"/>
        <w:jc w:val="both"/>
        <w:rPr>
          <w:rFonts w:ascii="Arial" w:eastAsia="Arial" w:hAnsi="Arial" w:cs="Arial"/>
        </w:rPr>
      </w:pPr>
      <w:r>
        <w:rPr>
          <w:rFonts w:ascii="Arial" w:eastAsia="Arial" w:hAnsi="Arial" w:cs="Arial"/>
          <w:b/>
        </w:rPr>
        <w:t xml:space="preserve">4. </w:t>
      </w:r>
      <w:r>
        <w:rPr>
          <w:rFonts w:ascii="Arial" w:eastAsia="Arial" w:hAnsi="Arial" w:cs="Arial"/>
        </w:rPr>
        <w:t>da</w:t>
      </w:r>
      <w:r>
        <w:rPr>
          <w:rFonts w:ascii="Arial" w:eastAsia="Arial" w:hAnsi="Arial" w:cs="Arial"/>
          <w:b/>
        </w:rPr>
        <w:t xml:space="preserve"> </w:t>
      </w:r>
      <w:r>
        <w:rPr>
          <w:rFonts w:ascii="Arial" w:eastAsia="Arial" w:hAnsi="Arial" w:cs="Arial"/>
        </w:rPr>
        <w:t xml:space="preserve">izpolnjujemo </w:t>
      </w:r>
      <w:r>
        <w:rPr>
          <w:rFonts w:ascii="Arial" w:eastAsia="Arial" w:hAnsi="Arial" w:cs="Arial"/>
          <w:b/>
        </w:rPr>
        <w:t>obvezne dajatve</w:t>
      </w:r>
      <w:r>
        <w:rPr>
          <w:rFonts w:ascii="Arial" w:eastAsia="Arial" w:hAnsi="Arial" w:cs="Arial"/>
        </w:rPr>
        <w:t xml:space="preserve"> in druge </w:t>
      </w:r>
      <w:r>
        <w:rPr>
          <w:rFonts w:ascii="Arial" w:eastAsia="Arial" w:hAnsi="Arial" w:cs="Arial"/>
          <w:b/>
        </w:rPr>
        <w:t>denarne nedavčne obveznosti</w:t>
      </w:r>
      <w:r>
        <w:rPr>
          <w:rFonts w:ascii="Arial" w:eastAsia="Arial" w:hAnsi="Arial" w:cs="Arial"/>
        </w:rPr>
        <w:t xml:space="preserve"> v skladu z zakonom, ki ureja finančno upravo, ki jih pobira davčni organ v skladu s predpisi države, v kateri imamo sedež, ali predpisi države naročnika, in vrednost teh neplačanih zapadlih obveznosti na dan oddaje ponudbe ali prijave </w:t>
      </w:r>
      <w:r>
        <w:rPr>
          <w:rFonts w:ascii="Arial" w:eastAsia="Arial" w:hAnsi="Arial" w:cs="Arial"/>
          <w:b/>
        </w:rPr>
        <w:t>ne znaša 50 eurov ali več</w:t>
      </w:r>
      <w:r>
        <w:rPr>
          <w:rFonts w:ascii="Arial" w:eastAsia="Arial" w:hAnsi="Arial" w:cs="Arial"/>
        </w:rPr>
        <w:t xml:space="preserve">.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b/>
        </w:rPr>
        <w:t>5.</w:t>
      </w:r>
      <w:r>
        <w:rPr>
          <w:rFonts w:ascii="Arial" w:eastAsia="Arial" w:hAnsi="Arial" w:cs="Arial"/>
        </w:rPr>
        <w:t xml:space="preserve"> da smo imeli na dan oddaje ponudbe ali prijave </w:t>
      </w:r>
      <w:r>
        <w:rPr>
          <w:rFonts w:ascii="Arial" w:eastAsia="Arial" w:hAnsi="Arial" w:cs="Arial"/>
          <w:b/>
        </w:rPr>
        <w:t>predložene vse obračune davčnih odtegljajev za dohodke iz delovnega razmerja</w:t>
      </w:r>
      <w:r>
        <w:rPr>
          <w:rFonts w:ascii="Arial" w:eastAsia="Arial" w:hAnsi="Arial" w:cs="Arial"/>
        </w:rPr>
        <w:t xml:space="preserve"> za obdobje zadnjih petih let do dne oddaje ponudbe ali prijave.</w:t>
      </w:r>
    </w:p>
    <w:p w:rsidR="00C15C4C" w:rsidRDefault="00C15C4C">
      <w:pPr>
        <w:spacing w:after="0" w:line="276" w:lineRule="auto"/>
        <w:ind w:right="6"/>
        <w:jc w:val="both"/>
        <w:rPr>
          <w:rFonts w:ascii="Arial" w:eastAsia="Arial" w:hAnsi="Arial" w:cs="Arial"/>
          <w:b/>
        </w:rPr>
      </w:pPr>
    </w:p>
    <w:p w:rsidR="00C15C4C" w:rsidRDefault="00674710">
      <w:pPr>
        <w:spacing w:after="0" w:line="276" w:lineRule="auto"/>
        <w:ind w:right="6"/>
        <w:jc w:val="both"/>
        <w:rPr>
          <w:rFonts w:ascii="Arial" w:eastAsia="Arial" w:hAnsi="Arial" w:cs="Arial"/>
          <w:b/>
        </w:rPr>
      </w:pPr>
      <w:r>
        <w:rPr>
          <w:rFonts w:ascii="Arial" w:eastAsia="Arial" w:hAnsi="Arial" w:cs="Arial"/>
          <w:b/>
        </w:rPr>
        <w:t xml:space="preserve">6. </w:t>
      </w:r>
      <w:r>
        <w:rPr>
          <w:rFonts w:ascii="Arial" w:eastAsia="Arial" w:hAnsi="Arial" w:cs="Arial"/>
        </w:rPr>
        <w:t>da na dan, ko poteče rok za oddajo ponudb,</w:t>
      </w:r>
      <w:r>
        <w:rPr>
          <w:rFonts w:ascii="Arial" w:eastAsia="Arial" w:hAnsi="Arial" w:cs="Arial"/>
          <w:b/>
        </w:rPr>
        <w:t xml:space="preserve"> nismo uvrščeni v evidenco ponudnikov z izrečenimi stranskimi sankcijami izločitve iz postopkov javnega naročanja.</w:t>
      </w:r>
    </w:p>
    <w:p w:rsidR="00C15C4C" w:rsidRDefault="00C15C4C">
      <w:pPr>
        <w:spacing w:after="0" w:line="276" w:lineRule="auto"/>
        <w:ind w:right="6"/>
        <w:jc w:val="both"/>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b/>
        </w:rPr>
        <w:t xml:space="preserve">7. </w:t>
      </w:r>
      <w:r>
        <w:rPr>
          <w:rFonts w:ascii="Arial" w:eastAsia="Arial" w:hAnsi="Arial" w:cs="Arial"/>
        </w:rPr>
        <w:t xml:space="preserve">da pri nas v zadnjih treh letih pred potekom roka za oddajo ponudbe pristojni organ Republike Slovenije ali druge države članice ali tretje države ni ugotovil najmanj dve </w:t>
      </w:r>
      <w:r>
        <w:rPr>
          <w:rFonts w:ascii="Arial" w:eastAsia="Arial" w:hAnsi="Arial" w:cs="Arial"/>
          <w:b/>
        </w:rPr>
        <w:t>kršitvi v zvezi s plačilom za delo, delovnim časom, počitki, opravljanjem dela na podlagi pogodb civilnega prava kljub obstoju elementov delovnega razmerja ali v zvezi z zaposlovanjem na črno,</w:t>
      </w:r>
      <w:r>
        <w:rPr>
          <w:rFonts w:ascii="Arial" w:eastAsia="Arial" w:hAnsi="Arial" w:cs="Arial"/>
        </w:rPr>
        <w:t xml:space="preserve"> za kateri bi nam bila s pravnomočno odločitvijo ali več pravnomočnimi odločitvami izrečena</w:t>
      </w:r>
      <w:r>
        <w:rPr>
          <w:rFonts w:ascii="Arial" w:eastAsia="Arial" w:hAnsi="Arial" w:cs="Arial"/>
          <w:b/>
        </w:rPr>
        <w:t xml:space="preserve"> globa za prekršek</w:t>
      </w:r>
      <w:r>
        <w:rPr>
          <w:rFonts w:ascii="Arial" w:eastAsia="Arial" w:hAnsi="Arial" w:cs="Arial"/>
        </w:rPr>
        <w:t>.</w:t>
      </w:r>
    </w:p>
    <w:p w:rsidR="00C15C4C" w:rsidRDefault="00C15C4C">
      <w:pPr>
        <w:spacing w:after="0" w:line="276" w:lineRule="auto"/>
        <w:ind w:right="6"/>
        <w:jc w:val="both"/>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b/>
        </w:rPr>
        <w:lastRenderedPageBreak/>
        <w:t xml:space="preserve">8. </w:t>
      </w:r>
      <w:r>
        <w:rPr>
          <w:rFonts w:ascii="Arial" w:eastAsia="Arial" w:hAnsi="Arial" w:cs="Arial"/>
        </w:rPr>
        <w:t>da nam naročnik</w:t>
      </w:r>
      <w:r>
        <w:rPr>
          <w:rFonts w:ascii="Arial" w:eastAsia="Arial" w:hAnsi="Arial" w:cs="Arial"/>
          <w:b/>
        </w:rPr>
        <w:t xml:space="preserve"> </w:t>
      </w:r>
      <w:r>
        <w:rPr>
          <w:rFonts w:ascii="Arial" w:eastAsia="Arial" w:hAnsi="Arial" w:cs="Arial"/>
        </w:rPr>
        <w:t xml:space="preserve">na kakršen koli način ne more izkazati </w:t>
      </w:r>
      <w:r>
        <w:rPr>
          <w:rFonts w:ascii="Arial" w:eastAsia="Arial" w:hAnsi="Arial" w:cs="Arial"/>
          <w:b/>
        </w:rPr>
        <w:t xml:space="preserve">kršitev obveznosti na področju </w:t>
      </w:r>
      <w:proofErr w:type="spellStart"/>
      <w:r>
        <w:rPr>
          <w:rFonts w:ascii="Arial" w:eastAsia="Arial" w:hAnsi="Arial" w:cs="Arial"/>
          <w:b/>
        </w:rPr>
        <w:t>okoljskega</w:t>
      </w:r>
      <w:proofErr w:type="spellEnd"/>
      <w:r>
        <w:rPr>
          <w:rFonts w:ascii="Arial" w:eastAsia="Arial" w:hAnsi="Arial" w:cs="Arial"/>
          <w:b/>
        </w:rPr>
        <w:t>, socialnega in delovnega prava</w:t>
      </w:r>
      <w:r>
        <w:rPr>
          <w:rFonts w:ascii="Arial" w:eastAsia="Arial" w:hAnsi="Arial" w:cs="Arial"/>
        </w:rPr>
        <w:t xml:space="preserve">, ki so določene v pravu Evropske unije, predpisih, ki veljajo v Republiki Sloveniji, kolektivnih pogodb ali predpisih mednarodnega </w:t>
      </w:r>
      <w:proofErr w:type="spellStart"/>
      <w:r>
        <w:rPr>
          <w:rFonts w:ascii="Arial" w:eastAsia="Arial" w:hAnsi="Arial" w:cs="Arial"/>
        </w:rPr>
        <w:t>okoljskega</w:t>
      </w:r>
      <w:proofErr w:type="spellEnd"/>
      <w:r>
        <w:rPr>
          <w:rFonts w:ascii="Arial" w:eastAsia="Arial" w:hAnsi="Arial" w:cs="Arial"/>
        </w:rPr>
        <w:t xml:space="preserve">, socialnega in delovnega prava. Seznam mednarodnih socialnih in </w:t>
      </w:r>
      <w:proofErr w:type="spellStart"/>
      <w:r>
        <w:rPr>
          <w:rFonts w:ascii="Arial" w:eastAsia="Arial" w:hAnsi="Arial" w:cs="Arial"/>
        </w:rPr>
        <w:t>okoljskih</w:t>
      </w:r>
      <w:proofErr w:type="spellEnd"/>
      <w:r>
        <w:rPr>
          <w:rFonts w:ascii="Arial" w:eastAsia="Arial" w:hAnsi="Arial" w:cs="Arial"/>
        </w:rPr>
        <w:t xml:space="preserve"> konvencij določata Priloga X Direktive 2014/24/EU in Priloga XIV Direktive 2014/25/EU.</w:t>
      </w:r>
    </w:p>
    <w:p w:rsidR="00C15C4C" w:rsidRDefault="00C15C4C">
      <w:pPr>
        <w:spacing w:after="0" w:line="276" w:lineRule="auto"/>
        <w:ind w:right="6"/>
        <w:jc w:val="both"/>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b/>
        </w:rPr>
        <w:t xml:space="preserve">9. </w:t>
      </w:r>
      <w:r>
        <w:rPr>
          <w:rFonts w:ascii="Arial" w:eastAsia="Arial" w:hAnsi="Arial" w:cs="Arial"/>
        </w:rPr>
        <w:t>da se</w:t>
      </w:r>
      <w:r>
        <w:rPr>
          <w:rFonts w:ascii="Arial" w:eastAsia="Arial" w:hAnsi="Arial" w:cs="Arial"/>
          <w:b/>
        </w:rPr>
        <w:t xml:space="preserve"> nad našo družbo ni </w:t>
      </w:r>
      <w:r>
        <w:rPr>
          <w:rFonts w:ascii="Arial" w:eastAsia="Arial" w:hAnsi="Arial" w:cs="Arial"/>
        </w:rPr>
        <w:t xml:space="preserve">začel </w:t>
      </w:r>
      <w:r>
        <w:rPr>
          <w:rFonts w:ascii="Arial" w:eastAsia="Arial" w:hAnsi="Arial" w:cs="Arial"/>
          <w:b/>
        </w:rPr>
        <w:t>postopek zaradi insolventnosti ali prisilnega prenehanja ali postopek likvidacije</w:t>
      </w:r>
      <w:r>
        <w:rPr>
          <w:rFonts w:ascii="Arial" w:eastAsia="Arial" w:hAnsi="Arial" w:cs="Arial"/>
        </w:rPr>
        <w:t>, naša sredstva ali poslovanje ne upravlja upravitelj ali sodišče, naše poslovne dejavnosti niso začasno ustavljene, in se je v skladu s predpisi druge države nad nami ni začel postopek ali ni nastal položaj z enakimi pravnimi posledicami.</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b/>
        </w:rPr>
        <w:t xml:space="preserve">10. </w:t>
      </w:r>
      <w:r>
        <w:rPr>
          <w:rFonts w:ascii="Arial" w:eastAsia="Arial" w:hAnsi="Arial" w:cs="Arial"/>
        </w:rPr>
        <w:t>da na dan oddaje ponudbe nismo imeli blokiranih poslovnih računov, na vseh poslovnih računih pri vseh poslovnih bankah, pri katerih imamo odprte poslovne račune in obenem v zadnjih 180 dneh pred rokom za oddajo ponudb nismo imeli nobenega poslovnega računa blokiranega več kot 20 zaporednih dni.</w:t>
      </w: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tbl>
      <w:tblPr>
        <w:tblStyle w:val="aff5"/>
        <w:tblW w:w="9090" w:type="dxa"/>
        <w:tblInd w:w="0" w:type="dxa"/>
        <w:tblLayout w:type="fixed"/>
        <w:tblLook w:val="0400" w:firstRow="0" w:lastRow="0" w:firstColumn="0" w:lastColumn="0" w:noHBand="0" w:noVBand="1"/>
      </w:tblPr>
      <w:tblGrid>
        <w:gridCol w:w="2162"/>
        <w:gridCol w:w="2409"/>
        <w:gridCol w:w="4519"/>
      </w:tblGrid>
      <w:tr w:rsidR="00C15C4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C15C4C">
            <w:pPr>
              <w:spacing w:after="0" w:line="276" w:lineRule="auto"/>
              <w:ind w:right="6"/>
              <w:jc w:val="center"/>
              <w:rPr>
                <w:rFonts w:ascii="Arial" w:eastAsia="Arial" w:hAnsi="Arial" w:cs="Arial"/>
              </w:rPr>
            </w:pP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GOSPODARSKI SUBJEKT</w:t>
            </w:r>
          </w:p>
          <w:p w:rsidR="00C15C4C" w:rsidRDefault="00674710">
            <w:pPr>
              <w:spacing w:after="0" w:line="276" w:lineRule="auto"/>
              <w:ind w:right="6"/>
              <w:jc w:val="center"/>
              <w:rPr>
                <w:rFonts w:ascii="Arial" w:eastAsia="Arial" w:hAnsi="Arial" w:cs="Arial"/>
              </w:rPr>
            </w:pPr>
            <w:r>
              <w:rPr>
                <w:rFonts w:ascii="Arial" w:eastAsia="Arial" w:hAnsi="Arial" w:cs="Arial"/>
              </w:rPr>
              <w:t>ime in priimek zakonitega zastopnika in podpis</w:t>
            </w:r>
          </w:p>
        </w:tc>
      </w:tr>
      <w:tr w:rsidR="00C15C4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09" w:type="dxa"/>
            <w:vMerge/>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1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C15C4C">
      <w:pPr>
        <w:spacing w:after="0" w:line="276" w:lineRule="auto"/>
        <w:rPr>
          <w:rFonts w:ascii="Arial" w:eastAsia="Arial" w:hAnsi="Arial" w:cs="Arial"/>
        </w:rPr>
      </w:pPr>
    </w:p>
    <w:p w:rsidR="00C15C4C" w:rsidRDefault="00674710">
      <w:pPr>
        <w:spacing w:line="256" w:lineRule="auto"/>
        <w:rPr>
          <w:rFonts w:ascii="Arial" w:eastAsia="Arial" w:hAnsi="Arial" w:cs="Arial"/>
        </w:rPr>
      </w:pPr>
      <w:r>
        <w:br w:type="page"/>
      </w:r>
    </w:p>
    <w:p w:rsidR="00C15C4C" w:rsidRDefault="00674710">
      <w:pPr>
        <w:pageBreakBefore/>
        <w:tabs>
          <w:tab w:val="right" w:pos="2556"/>
          <w:tab w:val="right" w:pos="5609"/>
        </w:tabs>
        <w:spacing w:after="0" w:line="276" w:lineRule="auto"/>
        <w:ind w:right="6"/>
        <w:jc w:val="right"/>
        <w:rPr>
          <w:rFonts w:ascii="Arial" w:eastAsia="Arial" w:hAnsi="Arial" w:cs="Arial"/>
          <w:b/>
          <w:i/>
        </w:rPr>
      </w:pPr>
      <w:bookmarkStart w:id="8" w:name="_wcuu06dnyjrt" w:colFirst="0" w:colLast="0"/>
      <w:bookmarkEnd w:id="8"/>
      <w:r>
        <w:rPr>
          <w:rFonts w:ascii="Arial" w:eastAsia="Arial" w:hAnsi="Arial" w:cs="Arial"/>
          <w:b/>
          <w:i/>
        </w:rPr>
        <w:lastRenderedPageBreak/>
        <w:t>Priloga št. 5A</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bookmarkStart w:id="9" w:name="_69wrz9cyja9q" w:colFirst="0" w:colLast="0"/>
      <w:bookmarkEnd w:id="9"/>
      <w:r>
        <w:rPr>
          <w:rFonts w:ascii="Arial" w:eastAsia="Arial" w:hAnsi="Arial" w:cs="Arial"/>
          <w:b/>
          <w:i/>
          <w:color w:val="541C72"/>
        </w:rPr>
        <w:t xml:space="preserve"> IZJAVA PONUDNIKA</w:t>
      </w:r>
    </w:p>
    <w:p w:rsidR="00C15C4C" w:rsidRDefault="00674710" w:rsidP="008E6657">
      <w:pPr>
        <w:spacing w:after="0" w:line="276" w:lineRule="auto"/>
        <w:jc w:val="both"/>
        <w:rPr>
          <w:rFonts w:ascii="Arial" w:eastAsia="Arial" w:hAnsi="Arial" w:cs="Arial"/>
        </w:rPr>
      </w:pPr>
      <w:r>
        <w:rPr>
          <w:rFonts w:ascii="Arial" w:eastAsia="Arial" w:hAnsi="Arial" w:cs="Arial"/>
        </w:rPr>
        <w:t xml:space="preserve">V zvezi z javnim naročilom </w:t>
      </w:r>
      <w:proofErr w:type="spellStart"/>
      <w:r w:rsidR="008E6657" w:rsidRPr="008E5052">
        <w:rPr>
          <w:rFonts w:ascii="Arial" w:eastAsia="Arial" w:hAnsi="Arial" w:cs="Arial"/>
        </w:rPr>
        <w:t>Interpretacijski</w:t>
      </w:r>
      <w:proofErr w:type="spellEnd"/>
      <w:r w:rsidR="008E6657" w:rsidRPr="008E5052">
        <w:rPr>
          <w:rFonts w:ascii="Arial" w:eastAsia="Arial" w:hAnsi="Arial" w:cs="Arial"/>
        </w:rPr>
        <w:t xml:space="preserve"> center gradu Ormož »Vino in čas«</w:t>
      </w:r>
      <w:r>
        <w:rPr>
          <w:rFonts w:ascii="Arial" w:eastAsia="Arial" w:hAnsi="Arial" w:cs="Arial"/>
        </w:rPr>
        <w:t xml:space="preserve"> objavljenem na portalu javnih naročil dne ________________, št. objave _______</w:t>
      </w:r>
      <w:r w:rsidR="008E6657">
        <w:rPr>
          <w:rFonts w:ascii="Arial" w:eastAsia="Arial" w:hAnsi="Arial" w:cs="Arial"/>
        </w:rPr>
        <w:t>_________/2026</w:t>
      </w:r>
      <w:r>
        <w:rPr>
          <w:rFonts w:ascii="Arial" w:eastAsia="Arial" w:hAnsi="Arial" w:cs="Arial"/>
        </w:rPr>
        <w:t>,</w:t>
      </w:r>
    </w:p>
    <w:p w:rsidR="00C15C4C" w:rsidRDefault="00674710">
      <w:pPr>
        <w:spacing w:after="0" w:line="276" w:lineRule="auto"/>
        <w:ind w:right="6"/>
        <w:jc w:val="center"/>
        <w:rPr>
          <w:rFonts w:ascii="Arial" w:eastAsia="Arial" w:hAnsi="Arial" w:cs="Arial"/>
          <w:b/>
          <w:u w:val="single"/>
        </w:rPr>
      </w:pPr>
      <w:r>
        <w:rPr>
          <w:rFonts w:ascii="Arial" w:eastAsia="Arial" w:hAnsi="Arial" w:cs="Arial"/>
          <w:b/>
          <w:u w:val="single"/>
        </w:rPr>
        <w:t>izjavljamo:</w:t>
      </w: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rsidP="006F3B69">
      <w:pPr>
        <w:numPr>
          <w:ilvl w:val="0"/>
          <w:numId w:val="30"/>
        </w:numPr>
        <w:spacing w:after="0" w:line="276" w:lineRule="auto"/>
        <w:ind w:right="6"/>
        <w:jc w:val="both"/>
        <w:rPr>
          <w:rFonts w:ascii="Arial" w:eastAsia="Arial" w:hAnsi="Arial" w:cs="Arial"/>
          <w:color w:val="000000"/>
        </w:rPr>
      </w:pPr>
      <w:r>
        <w:rPr>
          <w:rFonts w:ascii="Arial" w:eastAsia="Arial" w:hAnsi="Arial" w:cs="Arial"/>
          <w:color w:val="00000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00C15C4C" w:rsidRDefault="00674710">
      <w:pPr>
        <w:spacing w:after="0" w:line="276" w:lineRule="auto"/>
        <w:ind w:left="708" w:firstLine="708"/>
        <w:jc w:val="both"/>
        <w:rPr>
          <w:rFonts w:ascii="Arial" w:eastAsia="Arial" w:hAnsi="Arial" w:cs="Arial"/>
        </w:rPr>
      </w:pPr>
      <w:r>
        <w:rPr>
          <w:rFonts w:ascii="Arial" w:eastAsia="Arial" w:hAnsi="Arial" w:cs="Arial"/>
        </w:rPr>
        <w:t>a) ruski državljan ali fizična ali pravna oseba, subjekt ali organ s sedežem v Rusiji;</w:t>
      </w:r>
    </w:p>
    <w:p w:rsidR="00C15C4C" w:rsidRDefault="00674710">
      <w:pPr>
        <w:spacing w:after="0" w:line="276" w:lineRule="auto"/>
        <w:ind w:left="708" w:firstLine="708"/>
        <w:jc w:val="both"/>
        <w:rPr>
          <w:rFonts w:ascii="Arial" w:eastAsia="Arial" w:hAnsi="Arial" w:cs="Arial"/>
        </w:rPr>
      </w:pPr>
      <w:r>
        <w:rPr>
          <w:rFonts w:ascii="Arial" w:eastAsia="Arial" w:hAnsi="Arial" w:cs="Arial"/>
        </w:rPr>
        <w:t>b) pravna oseba, subjekt ali organ, katerega več kot 50-odstotni delež je v neposredni ali posredni lasti subjekta iz točke (a) tega odstavka, ali</w:t>
      </w:r>
    </w:p>
    <w:p w:rsidR="00C15C4C" w:rsidRDefault="00674710">
      <w:pPr>
        <w:spacing w:after="0" w:line="276" w:lineRule="auto"/>
        <w:ind w:left="708" w:firstLine="708"/>
        <w:jc w:val="both"/>
        <w:rPr>
          <w:rFonts w:ascii="Arial" w:eastAsia="Arial" w:hAnsi="Arial" w:cs="Arial"/>
        </w:rPr>
      </w:pPr>
      <w:r>
        <w:rPr>
          <w:rFonts w:ascii="Arial" w:eastAsia="Arial" w:hAnsi="Arial" w:cs="Arial"/>
        </w:rPr>
        <w:t>c) fizična ali pravna oseba, subjekt ali organ, ki deluje v imenu ali po navodilih subjekta iz točke (a) ali (b) tega odstavka,</w:t>
      </w:r>
    </w:p>
    <w:p w:rsidR="00C15C4C" w:rsidRDefault="00674710">
      <w:pPr>
        <w:spacing w:after="0" w:line="276" w:lineRule="auto"/>
        <w:ind w:left="708" w:firstLine="708"/>
        <w:jc w:val="both"/>
        <w:rPr>
          <w:rFonts w:ascii="Arial" w:eastAsia="Arial" w:hAnsi="Arial" w:cs="Arial"/>
        </w:rPr>
      </w:pPr>
      <w:r>
        <w:rPr>
          <w:rFonts w:ascii="Arial" w:eastAsia="Arial" w:hAnsi="Arial" w:cs="Arial"/>
        </w:rPr>
        <w:t>d) podizvajalec, dobavitelj ali subjekt, katerega zmogljivosti se uporabljajo v smislu direktiv o javnem naročanju, ki predstavljajo več kot 10 % vrednosti predmetnega naročila,</w:t>
      </w:r>
    </w:p>
    <w:p w:rsidR="00C15C4C" w:rsidRDefault="00674710">
      <w:pPr>
        <w:spacing w:after="0" w:line="276" w:lineRule="auto"/>
        <w:ind w:firstLine="708"/>
        <w:jc w:val="both"/>
        <w:rPr>
          <w:rFonts w:ascii="Arial" w:eastAsia="Arial" w:hAnsi="Arial" w:cs="Arial"/>
        </w:rPr>
      </w:pPr>
      <w:r>
        <w:rPr>
          <w:rFonts w:ascii="Arial" w:eastAsia="Arial" w:hAnsi="Arial" w:cs="Arial"/>
        </w:rPr>
        <w:t>in je pri njih izpolnjena katera od okoliščin iz točk a), b) ali c).</w:t>
      </w:r>
    </w:p>
    <w:p w:rsidR="00C15C4C" w:rsidRDefault="00C15C4C">
      <w:pPr>
        <w:spacing w:after="0" w:line="276" w:lineRule="auto"/>
        <w:jc w:val="both"/>
        <w:rPr>
          <w:rFonts w:ascii="Arial" w:eastAsia="Arial" w:hAnsi="Arial" w:cs="Arial"/>
          <w:b/>
        </w:rPr>
      </w:pPr>
    </w:p>
    <w:p w:rsidR="00C15C4C" w:rsidRDefault="00674710" w:rsidP="006F3B69">
      <w:pPr>
        <w:numPr>
          <w:ilvl w:val="0"/>
          <w:numId w:val="30"/>
        </w:numPr>
        <w:spacing w:after="0" w:line="276" w:lineRule="auto"/>
        <w:ind w:right="6"/>
        <w:jc w:val="both"/>
        <w:rPr>
          <w:rFonts w:ascii="Arial" w:eastAsia="Arial" w:hAnsi="Arial" w:cs="Arial"/>
          <w:color w:val="000000"/>
        </w:rPr>
      </w:pPr>
      <w:r>
        <w:rPr>
          <w:rFonts w:ascii="Arial" w:eastAsia="Arial" w:hAnsi="Arial" w:cs="Arial"/>
          <w:color w:val="000000"/>
        </w:rPr>
        <w:t>da nam je poznan predmet javnega naročila da smo seznanjeni z lokacijo izvedbe, obstoječim stanjem na terenu, predvidenim načinom izvedbe, tehničnimi zahtevami in vsemi drugimi zahtevami naročnika v zvezi z izvajanjem predmeta javnega naročila.</w:t>
      </w:r>
    </w:p>
    <w:p w:rsidR="00C15C4C" w:rsidRDefault="00C15C4C">
      <w:pPr>
        <w:spacing w:after="0" w:line="276" w:lineRule="auto"/>
        <w:ind w:left="2880" w:right="6"/>
        <w:jc w:val="both"/>
        <w:rPr>
          <w:rFonts w:ascii="Arial" w:eastAsia="Arial" w:hAnsi="Arial" w:cs="Arial"/>
          <w:b/>
          <w:color w:val="000000"/>
        </w:rPr>
      </w:pPr>
    </w:p>
    <w:p w:rsidR="00C15C4C" w:rsidRDefault="00674710" w:rsidP="006F3B69">
      <w:pPr>
        <w:numPr>
          <w:ilvl w:val="0"/>
          <w:numId w:val="30"/>
        </w:numPr>
        <w:spacing w:after="0" w:line="276" w:lineRule="auto"/>
        <w:ind w:right="6"/>
        <w:jc w:val="both"/>
        <w:rPr>
          <w:rFonts w:ascii="Arial" w:eastAsia="Arial" w:hAnsi="Arial" w:cs="Arial"/>
          <w:color w:val="000000"/>
        </w:rPr>
      </w:pPr>
      <w:r>
        <w:rPr>
          <w:rFonts w:ascii="Arial" w:eastAsia="Arial" w:hAnsi="Arial" w:cs="Arial"/>
          <w:color w:val="000000"/>
        </w:rPr>
        <w:t>da smo zanesljivi, imamo izkušnje, proste kapacitete in kadre, ki so sposobni izvesti razpisana in prevzeta dela, ter razpolagamo z zadostnimi tehničnimi zmogljivostmi (npr. gradbeno/montažno mehanizacijo in opremo) za kvalitetno, pravilno in pravočasno izvedbo javnega naročila, skladno z zahtevami dokumentacije za izvedbo javnega naročila, pravili stroke ter določili predpisov in standardov s področja predmetnega javnega naročila.</w:t>
      </w: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tbl>
      <w:tblPr>
        <w:tblStyle w:val="aff6"/>
        <w:tblW w:w="9090" w:type="dxa"/>
        <w:tblInd w:w="0" w:type="dxa"/>
        <w:tblLayout w:type="fixed"/>
        <w:tblLook w:val="0400" w:firstRow="0" w:lastRow="0" w:firstColumn="0" w:lastColumn="0" w:noHBand="0" w:noVBand="1"/>
      </w:tblPr>
      <w:tblGrid>
        <w:gridCol w:w="2162"/>
        <w:gridCol w:w="2409"/>
        <w:gridCol w:w="4519"/>
      </w:tblGrid>
      <w:tr w:rsidR="00C15C4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KRAJ</w:t>
            </w:r>
          </w:p>
          <w:p w:rsidR="00C15C4C" w:rsidRDefault="00C15C4C">
            <w:pPr>
              <w:spacing w:after="0" w:line="276" w:lineRule="auto"/>
              <w:ind w:right="6"/>
              <w:jc w:val="center"/>
              <w:rPr>
                <w:rFonts w:ascii="Arial" w:eastAsia="Arial" w:hAnsi="Arial" w:cs="Arial"/>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C15C4C">
            <w:pPr>
              <w:spacing w:after="0" w:line="276" w:lineRule="auto"/>
              <w:ind w:right="6"/>
              <w:jc w:val="center"/>
              <w:rPr>
                <w:rFonts w:ascii="Arial" w:eastAsia="Arial" w:hAnsi="Arial" w:cs="Arial"/>
              </w:rPr>
            </w:pP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GOSPODARSKI SUBJEKT</w:t>
            </w:r>
          </w:p>
          <w:p w:rsidR="00C15C4C" w:rsidRDefault="00674710">
            <w:pPr>
              <w:spacing w:after="0" w:line="276" w:lineRule="auto"/>
              <w:ind w:right="6"/>
              <w:jc w:val="center"/>
              <w:rPr>
                <w:rFonts w:ascii="Arial" w:eastAsia="Arial" w:hAnsi="Arial" w:cs="Arial"/>
              </w:rPr>
            </w:pPr>
            <w:r>
              <w:rPr>
                <w:rFonts w:ascii="Arial" w:eastAsia="Arial" w:hAnsi="Arial" w:cs="Arial"/>
              </w:rPr>
              <w:t>ime in priimek zakonitega zastopnika in podpis</w:t>
            </w:r>
          </w:p>
        </w:tc>
      </w:tr>
      <w:tr w:rsidR="00C15C4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674710">
            <w:pPr>
              <w:spacing w:after="0" w:line="276" w:lineRule="auto"/>
              <w:ind w:right="6"/>
              <w:jc w:val="center"/>
              <w:rPr>
                <w:rFonts w:ascii="Arial" w:eastAsia="Arial" w:hAnsi="Arial" w:cs="Arial"/>
              </w:rPr>
            </w:pPr>
            <w:r>
              <w:rPr>
                <w:rFonts w:ascii="Arial" w:eastAsia="Arial" w:hAnsi="Arial" w:cs="Arial"/>
              </w:rPr>
              <w:t>DATUM</w:t>
            </w:r>
          </w:p>
        </w:tc>
        <w:tc>
          <w:tcPr>
            <w:tcW w:w="2409" w:type="dxa"/>
            <w:vMerge/>
            <w:tcBorders>
              <w:top w:val="single" w:sz="4" w:space="0" w:color="C0C0C0"/>
              <w:left w:val="single" w:sz="4" w:space="0" w:color="C0C0C0"/>
              <w:bottom w:val="single" w:sz="4" w:space="0" w:color="C0C0C0"/>
              <w:right w:val="nil"/>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c>
          <w:tcPr>
            <w:tcW w:w="451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15C4C" w:rsidRDefault="00C15C4C">
            <w:pPr>
              <w:widowControl w:val="0"/>
              <w:pBdr>
                <w:top w:val="nil"/>
                <w:left w:val="nil"/>
                <w:bottom w:val="nil"/>
                <w:right w:val="nil"/>
                <w:between w:val="nil"/>
              </w:pBdr>
              <w:spacing w:after="0" w:line="276" w:lineRule="auto"/>
              <w:rPr>
                <w:rFonts w:ascii="Arial" w:eastAsia="Arial" w:hAnsi="Arial" w:cs="Arial"/>
              </w:rPr>
            </w:pPr>
          </w:p>
        </w:tc>
      </w:tr>
    </w:tbl>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C15C4C">
      <w:pPr>
        <w:spacing w:after="0" w:line="276" w:lineRule="auto"/>
        <w:rPr>
          <w:rFonts w:ascii="Arial" w:eastAsia="Arial" w:hAnsi="Arial" w:cs="Arial"/>
        </w:rPr>
      </w:pPr>
    </w:p>
    <w:p w:rsidR="00C15C4C" w:rsidRDefault="00674710" w:rsidP="00176D7A">
      <w:pPr>
        <w:spacing w:line="256" w:lineRule="auto"/>
        <w:jc w:val="right"/>
        <w:rPr>
          <w:rFonts w:ascii="Arial" w:eastAsia="Arial" w:hAnsi="Arial" w:cs="Arial"/>
          <w:b/>
          <w:i/>
        </w:rPr>
      </w:pPr>
      <w:r>
        <w:br w:type="page"/>
      </w:r>
      <w:r>
        <w:rPr>
          <w:rFonts w:ascii="Arial" w:eastAsia="Arial" w:hAnsi="Arial" w:cs="Arial"/>
          <w:b/>
          <w:i/>
        </w:rPr>
        <w:lastRenderedPageBreak/>
        <w:t>Priloga št. 6</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bookmarkStart w:id="10" w:name="_nas4rzd8svm5" w:colFirst="0" w:colLast="0"/>
      <w:bookmarkEnd w:id="10"/>
      <w:r>
        <w:rPr>
          <w:rFonts w:ascii="Arial" w:eastAsia="Arial" w:hAnsi="Arial" w:cs="Arial"/>
          <w:b/>
          <w:i/>
          <w:color w:val="541C72"/>
        </w:rPr>
        <w:t xml:space="preserve">SEZNAM REFERENČNIH POSLOV </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V zvezi z javnim naročilom »</w:t>
      </w:r>
      <w:proofErr w:type="spellStart"/>
      <w:r w:rsidRPr="00F8189D">
        <w:rPr>
          <w:rFonts w:ascii="Arial" w:hAnsi="Arial" w:cs="Arial"/>
          <w:color w:val="000000"/>
        </w:rPr>
        <w:t>Interpretacijski</w:t>
      </w:r>
      <w:proofErr w:type="spellEnd"/>
      <w:r w:rsidRPr="00F8189D">
        <w:rPr>
          <w:rFonts w:ascii="Arial" w:hAnsi="Arial" w:cs="Arial"/>
          <w:color w:val="000000"/>
        </w:rPr>
        <w:t xml:space="preserve"> center gradu Ormož »Vino in čas««, objavljenem na portalu javnih naročil dne ____________ pod št. objave ___________________, ponudnik izjavlja, da izpolnjuje naslednje referenčne pogoje:</w:t>
      </w:r>
    </w:p>
    <w:p w:rsidR="008E6657" w:rsidRPr="00F8189D" w:rsidRDefault="008E6657" w:rsidP="008E6657">
      <w:pPr>
        <w:spacing w:after="120" w:line="276" w:lineRule="auto"/>
        <w:jc w:val="both"/>
        <w:rPr>
          <w:rFonts w:ascii="Arial" w:hAnsi="Arial" w:cs="Arial"/>
        </w:rPr>
      </w:pPr>
      <w:r w:rsidRPr="00F8189D">
        <w:rPr>
          <w:rFonts w:ascii="Arial" w:hAnsi="Arial" w:cs="Arial"/>
          <w:i/>
          <w:iCs/>
          <w:color w:val="000000"/>
        </w:rPr>
        <w:t>Ponudnik mora predložiti najmanj tri (3) reference, s katerimi izkaže, da je v zadnjih štirih (4) letih pred rokom za prejem ponudb izvedel enak ali primerljiv posel predmetu tega javnega naročila, vsak v vrednosti vsaj 110.000 EUR brez DDV.</w:t>
      </w:r>
    </w:p>
    <w:p w:rsidR="008E6657" w:rsidRPr="00F8189D" w:rsidRDefault="008E6657" w:rsidP="008E6657">
      <w:pPr>
        <w:spacing w:after="120" w:line="276" w:lineRule="auto"/>
        <w:jc w:val="both"/>
        <w:rPr>
          <w:rFonts w:ascii="Arial" w:hAnsi="Arial" w:cs="Arial"/>
        </w:rPr>
      </w:pPr>
      <w:r w:rsidRPr="00F8189D">
        <w:rPr>
          <w:rFonts w:ascii="Arial" w:hAnsi="Arial" w:cs="Arial"/>
          <w:i/>
          <w:iCs/>
          <w:color w:val="000000"/>
        </w:rPr>
        <w:t xml:space="preserve">Za enak ali primerljiv posel se šteje izvedba interaktivne multimedijske postavitve v muzeju, </w:t>
      </w:r>
      <w:proofErr w:type="spellStart"/>
      <w:r w:rsidRPr="00F8189D">
        <w:rPr>
          <w:rFonts w:ascii="Arial" w:hAnsi="Arial" w:cs="Arial"/>
          <w:i/>
          <w:iCs/>
          <w:color w:val="000000"/>
        </w:rPr>
        <w:t>interpretacijskem</w:t>
      </w:r>
      <w:proofErr w:type="spellEnd"/>
      <w:r w:rsidRPr="00F8189D">
        <w:rPr>
          <w:rFonts w:ascii="Arial" w:hAnsi="Arial" w:cs="Arial"/>
          <w:i/>
          <w:iCs/>
          <w:color w:val="000000"/>
        </w:rPr>
        <w:t xml:space="preserve"> ali </w:t>
      </w:r>
      <w:proofErr w:type="spellStart"/>
      <w:r w:rsidRPr="00F8189D">
        <w:rPr>
          <w:rFonts w:ascii="Arial" w:hAnsi="Arial" w:cs="Arial"/>
          <w:i/>
          <w:iCs/>
          <w:color w:val="000000"/>
        </w:rPr>
        <w:t>obiskovalskem</w:t>
      </w:r>
      <w:proofErr w:type="spellEnd"/>
      <w:r w:rsidRPr="00F8189D">
        <w:rPr>
          <w:rFonts w:ascii="Arial" w:hAnsi="Arial" w:cs="Arial"/>
          <w:i/>
          <w:iCs/>
          <w:color w:val="000000"/>
        </w:rPr>
        <w:t xml:space="preserve"> centru, ki je obsegala zasnovo, dobavo in montažo avdiovizualne opreme ter razvoj interaktivnih vsebin.</w:t>
      </w:r>
    </w:p>
    <w:p w:rsidR="008E6657" w:rsidRPr="00F8189D" w:rsidRDefault="008E6657" w:rsidP="008E6657">
      <w:pPr>
        <w:spacing w:after="120" w:line="276" w:lineRule="auto"/>
        <w:jc w:val="both"/>
        <w:rPr>
          <w:rFonts w:ascii="Arial" w:hAnsi="Arial" w:cs="Arial"/>
        </w:rPr>
      </w:pPr>
      <w:r w:rsidRPr="00F8189D">
        <w:rPr>
          <w:rFonts w:ascii="Arial" w:hAnsi="Arial" w:cs="Arial"/>
          <w:i/>
          <w:iCs/>
          <w:color w:val="000000"/>
        </w:rPr>
        <w:t xml:space="preserve">Vsaj eden izmed referenčnih poslov mora vključevati izvedbo interaktivnega </w:t>
      </w:r>
      <w:proofErr w:type="spellStart"/>
      <w:r w:rsidRPr="00F8189D">
        <w:rPr>
          <w:rFonts w:ascii="Arial" w:hAnsi="Arial" w:cs="Arial"/>
          <w:i/>
          <w:iCs/>
          <w:color w:val="000000"/>
        </w:rPr>
        <w:t>avatarja</w:t>
      </w:r>
      <w:proofErr w:type="spellEnd"/>
      <w:r w:rsidRPr="00F8189D">
        <w:rPr>
          <w:rFonts w:ascii="Arial" w:hAnsi="Arial" w:cs="Arial"/>
          <w:i/>
          <w:iCs/>
          <w:color w:val="000000"/>
        </w:rPr>
        <w:t>, ki ga poganja umetna inteligenca.</w:t>
      </w:r>
    </w:p>
    <w:p w:rsidR="008E6657" w:rsidRPr="00F8189D" w:rsidRDefault="008E6657" w:rsidP="008E6657">
      <w:pPr>
        <w:spacing w:after="120" w:line="276" w:lineRule="auto"/>
        <w:jc w:val="both"/>
        <w:rPr>
          <w:rFonts w:ascii="Arial" w:hAnsi="Arial" w:cs="Arial"/>
        </w:rPr>
      </w:pPr>
      <w:r w:rsidRPr="00F8189D">
        <w:rPr>
          <w:rFonts w:ascii="Arial" w:hAnsi="Arial" w:cs="Arial"/>
          <w:i/>
          <w:iCs/>
          <w:color w:val="000000"/>
        </w:rPr>
        <w:t>Referenčni posel je moral biti zaključen pred iztekom roka za oddajo ponudbe. Posel je bil opravljen pravočasno, strokovno, kakovostno in v skladu z določili pogodbe.</w:t>
      </w:r>
    </w:p>
    <w:p w:rsidR="008E6657" w:rsidRPr="00F8189D" w:rsidRDefault="008E6657" w:rsidP="008E6657">
      <w:pPr>
        <w:spacing w:after="120" w:line="276" w:lineRule="auto"/>
        <w:jc w:val="both"/>
        <w:rPr>
          <w:rFonts w:ascii="Arial" w:hAnsi="Arial" w:cs="Arial"/>
        </w:rPr>
      </w:pPr>
      <w:r w:rsidRPr="00F8189D">
        <w:rPr>
          <w:rFonts w:ascii="Arial" w:hAnsi="Arial" w:cs="Arial"/>
          <w:i/>
          <w:iCs/>
          <w:color w:val="000000"/>
        </w:rPr>
        <w:t>Naročnik si pridržuje pravico, da predložene reference preveri sam, in jih ne upošteva, v kolikor le-teh ne bo mogoče pridobiti oz. preveriti (preverba istovrstnosti referenčnih del).</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in sicer z naslednjimi referenčnimi posli:</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2700"/>
        <w:gridCol w:w="2700"/>
        <w:gridCol w:w="1600"/>
        <w:gridCol w:w="1600"/>
      </w:tblGrid>
      <w:tr w:rsidR="008E6657" w:rsidRPr="00F8189D" w:rsidTr="001E69EF">
        <w:trPr>
          <w:tblHeader/>
        </w:trPr>
        <w:tc>
          <w:tcPr>
            <w:tcW w:w="700" w:type="dxa"/>
            <w:shd w:val="clear" w:color="auto" w:fill="3A1420"/>
            <w:tcMar>
              <w:top w:w="80" w:type="dxa"/>
              <w:left w:w="100" w:type="dxa"/>
              <w:bottom w:w="80" w:type="dxa"/>
              <w:right w:w="100" w:type="dxa"/>
            </w:tcMar>
            <w:vAlign w:val="center"/>
          </w:tcPr>
          <w:p w:rsidR="008E6657" w:rsidRPr="00F8189D" w:rsidRDefault="008E6657" w:rsidP="001E69EF">
            <w:pPr>
              <w:jc w:val="center"/>
              <w:rPr>
                <w:rFonts w:ascii="Arial" w:hAnsi="Arial" w:cs="Arial"/>
              </w:rPr>
            </w:pPr>
            <w:proofErr w:type="spellStart"/>
            <w:r w:rsidRPr="00F8189D">
              <w:rPr>
                <w:rFonts w:ascii="Arial" w:hAnsi="Arial" w:cs="Arial"/>
                <w:b/>
                <w:bCs/>
                <w:color w:val="FFFFFF"/>
              </w:rPr>
              <w:t>Zap</w:t>
            </w:r>
            <w:proofErr w:type="spellEnd"/>
            <w:r w:rsidRPr="00F8189D">
              <w:rPr>
                <w:rFonts w:ascii="Arial" w:hAnsi="Arial" w:cs="Arial"/>
                <w:b/>
                <w:bCs/>
                <w:color w:val="FFFFFF"/>
              </w:rPr>
              <w:t>. št.</w:t>
            </w:r>
          </w:p>
        </w:tc>
        <w:tc>
          <w:tcPr>
            <w:tcW w:w="27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Naziv referenčnega posla</w:t>
            </w:r>
          </w:p>
        </w:tc>
        <w:tc>
          <w:tcPr>
            <w:tcW w:w="27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Naročnik referenčnega posla (naziv, naslov, kontaktna oseba, tel. / e-naslov)</w:t>
            </w:r>
          </w:p>
        </w:tc>
        <w:tc>
          <w:tcPr>
            <w:tcW w:w="16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Vrednost posla v EUR brez DDV</w:t>
            </w:r>
          </w:p>
        </w:tc>
        <w:tc>
          <w:tcPr>
            <w:tcW w:w="16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Obdobje izvedbe (od–do)</w:t>
            </w:r>
          </w:p>
        </w:tc>
      </w:tr>
      <w:tr w:rsidR="008E6657" w:rsidRPr="00F8189D" w:rsidTr="001E69EF">
        <w:trPr>
          <w:trHeight w:val="7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1.</w:t>
            </w:r>
          </w:p>
        </w:tc>
        <w:tc>
          <w:tcPr>
            <w:tcW w:w="2700" w:type="dxa"/>
          </w:tcPr>
          <w:p w:rsidR="008E6657" w:rsidRPr="00F8189D" w:rsidRDefault="008E6657" w:rsidP="001E69EF">
            <w:pPr>
              <w:rPr>
                <w:rFonts w:ascii="Arial" w:hAnsi="Arial" w:cs="Arial"/>
              </w:rPr>
            </w:pPr>
          </w:p>
        </w:tc>
        <w:tc>
          <w:tcPr>
            <w:tcW w:w="27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r>
      <w:tr w:rsidR="008E6657" w:rsidRPr="00F8189D" w:rsidTr="001E69EF">
        <w:trPr>
          <w:trHeight w:val="7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2.</w:t>
            </w:r>
          </w:p>
        </w:tc>
        <w:tc>
          <w:tcPr>
            <w:tcW w:w="2700" w:type="dxa"/>
          </w:tcPr>
          <w:p w:rsidR="008E6657" w:rsidRPr="00F8189D" w:rsidRDefault="008E6657" w:rsidP="001E69EF">
            <w:pPr>
              <w:rPr>
                <w:rFonts w:ascii="Arial" w:hAnsi="Arial" w:cs="Arial"/>
              </w:rPr>
            </w:pPr>
          </w:p>
        </w:tc>
        <w:tc>
          <w:tcPr>
            <w:tcW w:w="27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r>
      <w:tr w:rsidR="008E6657" w:rsidRPr="00F8189D" w:rsidTr="001E69EF">
        <w:trPr>
          <w:trHeight w:val="7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3.</w:t>
            </w:r>
          </w:p>
        </w:tc>
        <w:tc>
          <w:tcPr>
            <w:tcW w:w="2700" w:type="dxa"/>
          </w:tcPr>
          <w:p w:rsidR="008E6657" w:rsidRPr="00F8189D" w:rsidRDefault="008E6657" w:rsidP="001E69EF">
            <w:pPr>
              <w:rPr>
                <w:rFonts w:ascii="Arial" w:hAnsi="Arial" w:cs="Arial"/>
              </w:rPr>
            </w:pPr>
          </w:p>
        </w:tc>
        <w:tc>
          <w:tcPr>
            <w:tcW w:w="27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r>
      <w:tr w:rsidR="008E6657" w:rsidRPr="00F8189D" w:rsidTr="001E69EF">
        <w:trPr>
          <w:trHeight w:val="7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4.</w:t>
            </w:r>
          </w:p>
        </w:tc>
        <w:tc>
          <w:tcPr>
            <w:tcW w:w="2700" w:type="dxa"/>
          </w:tcPr>
          <w:p w:rsidR="008E6657" w:rsidRPr="00F8189D" w:rsidRDefault="008E6657" w:rsidP="001E69EF">
            <w:pPr>
              <w:rPr>
                <w:rFonts w:ascii="Arial" w:hAnsi="Arial" w:cs="Arial"/>
              </w:rPr>
            </w:pPr>
          </w:p>
        </w:tc>
        <w:tc>
          <w:tcPr>
            <w:tcW w:w="27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c>
          <w:tcPr>
            <w:tcW w:w="1600" w:type="dxa"/>
          </w:tcPr>
          <w:p w:rsidR="008E6657" w:rsidRPr="00F8189D" w:rsidRDefault="008E6657" w:rsidP="001E69EF">
            <w:pPr>
              <w:rPr>
                <w:rFonts w:ascii="Arial" w:hAnsi="Arial" w:cs="Arial"/>
              </w:rPr>
            </w:pPr>
          </w:p>
        </w:tc>
      </w:tr>
    </w:tbl>
    <w:p w:rsidR="008E6657" w:rsidRPr="00F8189D" w:rsidRDefault="008E6657" w:rsidP="008E6657">
      <w:pPr>
        <w:spacing w:before="240" w:after="120" w:line="276" w:lineRule="auto"/>
        <w:jc w:val="both"/>
        <w:rPr>
          <w:rFonts w:ascii="Arial" w:hAnsi="Arial" w:cs="Arial"/>
        </w:rPr>
      </w:pPr>
      <w:r w:rsidRPr="00F8189D">
        <w:rPr>
          <w:rFonts w:ascii="Arial" w:hAnsi="Arial" w:cs="Arial"/>
          <w:color w:val="000000"/>
        </w:rPr>
        <w:t>Kraj in</w:t>
      </w:r>
      <w:r w:rsidR="00F8189D">
        <w:rPr>
          <w:rFonts w:ascii="Arial" w:hAnsi="Arial" w:cs="Arial"/>
          <w:color w:val="000000"/>
        </w:rPr>
        <w:t xml:space="preserve"> datum: _____________________</w:t>
      </w:r>
      <w:r w:rsidRPr="00F8189D">
        <w:rPr>
          <w:rFonts w:ascii="Arial" w:hAnsi="Arial" w:cs="Arial"/>
          <w:color w:val="000000"/>
        </w:rPr>
        <w:t xml:space="preserve">         Žig in podpis ponudnika: </w:t>
      </w:r>
      <w:r w:rsidR="00F8189D">
        <w:rPr>
          <w:rFonts w:ascii="Arial" w:hAnsi="Arial" w:cs="Arial"/>
          <w:color w:val="000000"/>
        </w:rPr>
        <w:t>___________________</w:t>
      </w:r>
    </w:p>
    <w:p w:rsidR="008E6657" w:rsidRPr="00F8189D" w:rsidRDefault="008E6657" w:rsidP="008E6657">
      <w:pPr>
        <w:rPr>
          <w:rFonts w:ascii="Arial" w:hAnsi="Arial" w:cs="Arial"/>
        </w:rPr>
      </w:pPr>
      <w:r w:rsidRPr="00F8189D">
        <w:rPr>
          <w:rFonts w:ascii="Arial" w:hAnsi="Arial" w:cs="Arial"/>
        </w:rPr>
        <w:br w:type="page"/>
      </w:r>
    </w:p>
    <w:p w:rsidR="00C15C4C" w:rsidRDefault="00674710" w:rsidP="008E6657">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7</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SEZNAM KADRA</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V zvezi z javnim naročilom »</w:t>
      </w:r>
      <w:proofErr w:type="spellStart"/>
      <w:r w:rsidRPr="00F8189D">
        <w:rPr>
          <w:rFonts w:ascii="Arial" w:hAnsi="Arial" w:cs="Arial"/>
          <w:color w:val="000000"/>
        </w:rPr>
        <w:t>Interpretacijski</w:t>
      </w:r>
      <w:proofErr w:type="spellEnd"/>
      <w:r w:rsidRPr="00F8189D">
        <w:rPr>
          <w:rFonts w:ascii="Arial" w:hAnsi="Arial" w:cs="Arial"/>
          <w:color w:val="000000"/>
        </w:rPr>
        <w:t xml:space="preserve"> center gradu Ormož »Vino in čas««, objavljenem na portalu javnih naročil dne ____________ pod številko objave JN ______, izjavljamo, da</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za potrebe izvajanja javnega naročila razpolagamo s skupino najmanj pet (5) strokovnjakov s tega področja, in sicer:</w:t>
      </w:r>
    </w:p>
    <w:p w:rsidR="008E6657" w:rsidRPr="00F8189D" w:rsidRDefault="008E6657" w:rsidP="008E6657">
      <w:pPr>
        <w:spacing w:after="60" w:line="276" w:lineRule="auto"/>
        <w:jc w:val="both"/>
        <w:rPr>
          <w:rFonts w:ascii="Arial" w:hAnsi="Arial" w:cs="Arial"/>
        </w:rPr>
      </w:pPr>
      <w:r w:rsidRPr="00F8189D">
        <w:rPr>
          <w:rFonts w:ascii="Arial" w:hAnsi="Arial" w:cs="Arial"/>
          <w:b/>
          <w:bCs/>
          <w:color w:val="000000"/>
        </w:rPr>
        <w:t>A. vodja projekta, ki izpolnjuje naslednje pogoje:</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ima najmanj pet (5) let delovnih izkušenj;</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izkazuje najmanj tri (3) reference, s katerimi izkaže, da je v zadnjih štirih (4) letih pred rokom za prejem ponudb kot vodja projekta sodeloval pri enakem ali primerljivem poslu predmetu tega javnega naročila, vsak v vrednosti vsaj 110.000 EUR brez DDV; za enak ali primerljiv posel se šteje izvedba interaktivne multimedijske postavitve v muzeju, </w:t>
      </w:r>
      <w:proofErr w:type="spellStart"/>
      <w:r w:rsidRPr="00F8189D">
        <w:rPr>
          <w:rFonts w:ascii="Arial" w:hAnsi="Arial" w:cs="Arial"/>
          <w:color w:val="000000"/>
        </w:rPr>
        <w:t>interpretacijskem</w:t>
      </w:r>
      <w:proofErr w:type="spellEnd"/>
      <w:r w:rsidRPr="00F8189D">
        <w:rPr>
          <w:rFonts w:ascii="Arial" w:hAnsi="Arial" w:cs="Arial"/>
          <w:color w:val="000000"/>
        </w:rPr>
        <w:t xml:space="preserve"> ali </w:t>
      </w:r>
      <w:proofErr w:type="spellStart"/>
      <w:r w:rsidRPr="00F8189D">
        <w:rPr>
          <w:rFonts w:ascii="Arial" w:hAnsi="Arial" w:cs="Arial"/>
          <w:color w:val="000000"/>
        </w:rPr>
        <w:t>obiskovalskem</w:t>
      </w:r>
      <w:proofErr w:type="spellEnd"/>
      <w:r w:rsidRPr="00F8189D">
        <w:rPr>
          <w:rFonts w:ascii="Arial" w:hAnsi="Arial" w:cs="Arial"/>
          <w:color w:val="000000"/>
        </w:rPr>
        <w:t xml:space="preserve"> centru, ki je obsegala zasnovo, dobavo in montažo avdiovizualne opreme ter razvoj interaktivnih vsebin;</w:t>
      </w:r>
    </w:p>
    <w:p w:rsidR="008E6657" w:rsidRPr="00F8189D" w:rsidRDefault="008E6657" w:rsidP="008E6657">
      <w:pPr>
        <w:spacing w:after="60" w:line="276" w:lineRule="auto"/>
        <w:jc w:val="both"/>
        <w:rPr>
          <w:rFonts w:ascii="Arial" w:hAnsi="Arial" w:cs="Arial"/>
        </w:rPr>
      </w:pPr>
      <w:r w:rsidRPr="00F8189D">
        <w:rPr>
          <w:rFonts w:ascii="Arial" w:hAnsi="Arial" w:cs="Arial"/>
          <w:b/>
          <w:bCs/>
          <w:color w:val="000000"/>
        </w:rPr>
        <w:t>B. kreativni vodja / scenarist interpretacije, ki izpolnjuje naslednje pogoje:</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ima najmanj tri (3) leta delovnih izkušenj;</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izkazuje najmanj tri (3) reference, s katerimi izkaže, da je v zadnjih štirih (4) letih pred rokom za prejem ponudb kot kreativni vodja / scenarist interpretacije sodeloval pri enakem ali primerljivem poslu predmetu tega javnega naročila, vsak v vrednosti vsaj 110.000 EUR brez DDV; za enak ali primerljiv posel se šteje izvedba interaktivne multimedijske postavitve v muzeju, </w:t>
      </w:r>
      <w:proofErr w:type="spellStart"/>
      <w:r w:rsidRPr="00F8189D">
        <w:rPr>
          <w:rFonts w:ascii="Arial" w:hAnsi="Arial" w:cs="Arial"/>
          <w:color w:val="000000"/>
        </w:rPr>
        <w:t>interpretacijskem</w:t>
      </w:r>
      <w:proofErr w:type="spellEnd"/>
      <w:r w:rsidRPr="00F8189D">
        <w:rPr>
          <w:rFonts w:ascii="Arial" w:hAnsi="Arial" w:cs="Arial"/>
          <w:color w:val="000000"/>
        </w:rPr>
        <w:t xml:space="preserve"> ali </w:t>
      </w:r>
      <w:proofErr w:type="spellStart"/>
      <w:r w:rsidRPr="00F8189D">
        <w:rPr>
          <w:rFonts w:ascii="Arial" w:hAnsi="Arial" w:cs="Arial"/>
          <w:color w:val="000000"/>
        </w:rPr>
        <w:t>obiskovalskem</w:t>
      </w:r>
      <w:proofErr w:type="spellEnd"/>
      <w:r w:rsidRPr="00F8189D">
        <w:rPr>
          <w:rFonts w:ascii="Arial" w:hAnsi="Arial" w:cs="Arial"/>
          <w:color w:val="000000"/>
        </w:rPr>
        <w:t xml:space="preserve"> centru, ki je obsegala zasnovo, dobavo in montažo avdiovizualne opreme ter razvoj interaktivnih vsebin;</w:t>
      </w:r>
    </w:p>
    <w:p w:rsidR="008E6657" w:rsidRPr="00F8189D" w:rsidRDefault="008E6657" w:rsidP="008E6657">
      <w:pPr>
        <w:spacing w:after="60" w:line="276" w:lineRule="auto"/>
        <w:jc w:val="both"/>
        <w:rPr>
          <w:rFonts w:ascii="Arial" w:hAnsi="Arial" w:cs="Arial"/>
        </w:rPr>
      </w:pPr>
      <w:r w:rsidRPr="00F8189D">
        <w:rPr>
          <w:rFonts w:ascii="Arial" w:hAnsi="Arial" w:cs="Arial"/>
          <w:b/>
          <w:bCs/>
          <w:color w:val="000000"/>
        </w:rPr>
        <w:t>C. animator, strokovnjak za računalniško grafiko in animacijo, ki izpolnjuje naslednje pogoje:</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ima najmanj tri (3) leta delovnih izkušenj;</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izkazuje najmanj tri (3) reference, s katerimi izkaže, da je v zadnjih štirih (4) letih pred rokom za prejem ponudb kot animator, strokovnjak za računalniško grafiko in animacijo sodeloval pri enakem ali primerljivem poslu predmetu tega javnega naročila, vsak v vrednosti vsaj 110.000 EUR brez DDV; za enak ali primerljiv posel se šteje izvedba interaktivne multimedijske postavitve v muzeju, </w:t>
      </w:r>
      <w:proofErr w:type="spellStart"/>
      <w:r w:rsidRPr="00F8189D">
        <w:rPr>
          <w:rFonts w:ascii="Arial" w:hAnsi="Arial" w:cs="Arial"/>
          <w:color w:val="000000"/>
        </w:rPr>
        <w:t>interpretacijskem</w:t>
      </w:r>
      <w:proofErr w:type="spellEnd"/>
      <w:r w:rsidRPr="00F8189D">
        <w:rPr>
          <w:rFonts w:ascii="Arial" w:hAnsi="Arial" w:cs="Arial"/>
          <w:color w:val="000000"/>
        </w:rPr>
        <w:t xml:space="preserve"> ali </w:t>
      </w:r>
      <w:proofErr w:type="spellStart"/>
      <w:r w:rsidRPr="00F8189D">
        <w:rPr>
          <w:rFonts w:ascii="Arial" w:hAnsi="Arial" w:cs="Arial"/>
          <w:color w:val="000000"/>
        </w:rPr>
        <w:t>obiskovalskem</w:t>
      </w:r>
      <w:proofErr w:type="spellEnd"/>
      <w:r w:rsidRPr="00F8189D">
        <w:rPr>
          <w:rFonts w:ascii="Arial" w:hAnsi="Arial" w:cs="Arial"/>
          <w:color w:val="000000"/>
        </w:rPr>
        <w:t xml:space="preserve"> centru, ki je obsegala zasnovo, dobavo in montažo avdiovizualne opreme ter razvoj interaktivnih vsebin;</w:t>
      </w:r>
    </w:p>
    <w:p w:rsidR="008E6657" w:rsidRPr="00F8189D" w:rsidRDefault="008E6657" w:rsidP="008E6657">
      <w:pPr>
        <w:spacing w:after="60" w:line="276" w:lineRule="auto"/>
        <w:jc w:val="both"/>
        <w:rPr>
          <w:rFonts w:ascii="Arial" w:hAnsi="Arial" w:cs="Arial"/>
        </w:rPr>
      </w:pPr>
      <w:r w:rsidRPr="00F8189D">
        <w:rPr>
          <w:rFonts w:ascii="Arial" w:hAnsi="Arial" w:cs="Arial"/>
          <w:b/>
          <w:bCs/>
          <w:color w:val="000000"/>
        </w:rPr>
        <w:t xml:space="preserve">D. razvijalec interaktivnih aplikacij z izkušnjami z </w:t>
      </w:r>
      <w:proofErr w:type="spellStart"/>
      <w:r w:rsidRPr="00F8189D">
        <w:rPr>
          <w:rFonts w:ascii="Arial" w:hAnsi="Arial" w:cs="Arial"/>
          <w:b/>
          <w:bCs/>
          <w:color w:val="000000"/>
        </w:rPr>
        <w:t>avatarji</w:t>
      </w:r>
      <w:proofErr w:type="spellEnd"/>
      <w:r w:rsidRPr="00F8189D">
        <w:rPr>
          <w:rFonts w:ascii="Arial" w:hAnsi="Arial" w:cs="Arial"/>
          <w:b/>
          <w:bCs/>
          <w:color w:val="000000"/>
        </w:rPr>
        <w:t xml:space="preserve"> na osnovi umetne inteligence, ki izpolnjuje naslednje pogoje:</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ima najmanj tri (3) leta delovnih izkušenj;</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izkazuje najmanj tri (3) reference, s katerimi izkaže, da je v zadnjih štirih (4) letih pred rokom za prejem ponudb kot razvijalec interaktivnih aplikacij z izkušnjami z </w:t>
      </w:r>
      <w:proofErr w:type="spellStart"/>
      <w:r w:rsidRPr="00F8189D">
        <w:rPr>
          <w:rFonts w:ascii="Arial" w:hAnsi="Arial" w:cs="Arial"/>
          <w:color w:val="000000"/>
        </w:rPr>
        <w:t>avatarji</w:t>
      </w:r>
      <w:proofErr w:type="spellEnd"/>
      <w:r w:rsidRPr="00F8189D">
        <w:rPr>
          <w:rFonts w:ascii="Arial" w:hAnsi="Arial" w:cs="Arial"/>
          <w:color w:val="000000"/>
        </w:rPr>
        <w:t xml:space="preserve"> na osnovi umetne inteligence sodeloval pri enakem ali primerljivem poslu predmetu tega </w:t>
      </w:r>
      <w:r w:rsidRPr="00F8189D">
        <w:rPr>
          <w:rFonts w:ascii="Arial" w:hAnsi="Arial" w:cs="Arial"/>
          <w:color w:val="000000"/>
        </w:rPr>
        <w:lastRenderedPageBreak/>
        <w:t xml:space="preserve">javnega naročila, vsak v vrednosti vsaj 110.000 EUR brez DDV; za enak ali primerljiv posel se šteje izvedba interaktivne multimedijske postavitve v muzeju, </w:t>
      </w:r>
      <w:proofErr w:type="spellStart"/>
      <w:r w:rsidRPr="00F8189D">
        <w:rPr>
          <w:rFonts w:ascii="Arial" w:hAnsi="Arial" w:cs="Arial"/>
          <w:color w:val="000000"/>
        </w:rPr>
        <w:t>interpretacijskem</w:t>
      </w:r>
      <w:proofErr w:type="spellEnd"/>
      <w:r w:rsidRPr="00F8189D">
        <w:rPr>
          <w:rFonts w:ascii="Arial" w:hAnsi="Arial" w:cs="Arial"/>
          <w:color w:val="000000"/>
        </w:rPr>
        <w:t xml:space="preserve"> ali </w:t>
      </w:r>
      <w:proofErr w:type="spellStart"/>
      <w:r w:rsidRPr="00F8189D">
        <w:rPr>
          <w:rFonts w:ascii="Arial" w:hAnsi="Arial" w:cs="Arial"/>
          <w:color w:val="000000"/>
        </w:rPr>
        <w:t>obiskovalskem</w:t>
      </w:r>
      <w:proofErr w:type="spellEnd"/>
      <w:r w:rsidRPr="00F8189D">
        <w:rPr>
          <w:rFonts w:ascii="Arial" w:hAnsi="Arial" w:cs="Arial"/>
          <w:color w:val="000000"/>
        </w:rPr>
        <w:t xml:space="preserve"> centru, ki je obsegala zasnovo, dobavo in montažo avdiovizualne opreme ter razvoj interaktivnih vsebin;</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vsaj eden izmed referenčnih poslov mora vključevati izvedbo interaktivnega </w:t>
      </w:r>
      <w:proofErr w:type="spellStart"/>
      <w:r w:rsidRPr="00F8189D">
        <w:rPr>
          <w:rFonts w:ascii="Arial" w:hAnsi="Arial" w:cs="Arial"/>
          <w:color w:val="000000"/>
        </w:rPr>
        <w:t>avatarja</w:t>
      </w:r>
      <w:proofErr w:type="spellEnd"/>
      <w:r w:rsidRPr="00F8189D">
        <w:rPr>
          <w:rFonts w:ascii="Arial" w:hAnsi="Arial" w:cs="Arial"/>
          <w:color w:val="000000"/>
        </w:rPr>
        <w:t>, ki ga poganja umetna inteligenca;</w:t>
      </w:r>
    </w:p>
    <w:p w:rsidR="008E6657" w:rsidRPr="00F8189D" w:rsidRDefault="008E6657" w:rsidP="008E6657">
      <w:pPr>
        <w:spacing w:after="60" w:line="276" w:lineRule="auto"/>
        <w:jc w:val="both"/>
        <w:rPr>
          <w:rFonts w:ascii="Arial" w:hAnsi="Arial" w:cs="Arial"/>
        </w:rPr>
      </w:pPr>
      <w:r w:rsidRPr="00F8189D">
        <w:rPr>
          <w:rFonts w:ascii="Arial" w:hAnsi="Arial" w:cs="Arial"/>
          <w:b/>
          <w:bCs/>
          <w:color w:val="000000"/>
        </w:rPr>
        <w:t>E. grafični oblikovalec, ki izpolnjuje naslednje pogoje:</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ima najmanj tri (3) leta delovnih izkušenj;</w:t>
      </w:r>
    </w:p>
    <w:p w:rsidR="008E6657" w:rsidRPr="00F8189D" w:rsidRDefault="008E6657" w:rsidP="006F3B69">
      <w:pPr>
        <w:pStyle w:val="Odstavekseznama"/>
        <w:numPr>
          <w:ilvl w:val="0"/>
          <w:numId w:val="33"/>
        </w:numPr>
        <w:spacing w:after="120" w:line="276" w:lineRule="auto"/>
        <w:jc w:val="both"/>
        <w:rPr>
          <w:rFonts w:ascii="Arial" w:hAnsi="Arial" w:cs="Arial"/>
        </w:rPr>
      </w:pPr>
      <w:r w:rsidRPr="00F8189D">
        <w:rPr>
          <w:rFonts w:ascii="Arial" w:hAnsi="Arial" w:cs="Arial"/>
          <w:color w:val="000000"/>
        </w:rPr>
        <w:t xml:space="preserve">izkazuje najmanj tri (3) reference, s katerimi izkaže, da je v zadnjih štirih (4) letih pred rokom za prejem ponudb kot grafični oblikovalec sodeloval pri enakem ali primerljivem poslu predmetu tega javnega naročila, vsak v vrednosti vsaj 110.000 EUR brez DDV; za enak ali primerljiv posel se šteje izvedba interaktivne multimedijske postavitve v muzeju, </w:t>
      </w:r>
      <w:proofErr w:type="spellStart"/>
      <w:r w:rsidRPr="00F8189D">
        <w:rPr>
          <w:rFonts w:ascii="Arial" w:hAnsi="Arial" w:cs="Arial"/>
          <w:color w:val="000000"/>
        </w:rPr>
        <w:t>interpretacijskem</w:t>
      </w:r>
      <w:proofErr w:type="spellEnd"/>
      <w:r w:rsidRPr="00F8189D">
        <w:rPr>
          <w:rFonts w:ascii="Arial" w:hAnsi="Arial" w:cs="Arial"/>
          <w:color w:val="000000"/>
        </w:rPr>
        <w:t xml:space="preserve"> ali </w:t>
      </w:r>
      <w:proofErr w:type="spellStart"/>
      <w:r w:rsidRPr="00F8189D">
        <w:rPr>
          <w:rFonts w:ascii="Arial" w:hAnsi="Arial" w:cs="Arial"/>
          <w:color w:val="000000"/>
        </w:rPr>
        <w:t>obiskovalskem</w:t>
      </w:r>
      <w:proofErr w:type="spellEnd"/>
      <w:r w:rsidRPr="00F8189D">
        <w:rPr>
          <w:rFonts w:ascii="Arial" w:hAnsi="Arial" w:cs="Arial"/>
          <w:color w:val="000000"/>
        </w:rPr>
        <w:t xml:space="preserve"> centru, ki je obsegala zasnovo, dobavo in montažo avdiovizualne opreme ter razvoj interaktivnih vsebin;</w:t>
      </w:r>
    </w:p>
    <w:p w:rsidR="008E6657" w:rsidRPr="00F8189D" w:rsidRDefault="008E6657" w:rsidP="008E6657">
      <w:pPr>
        <w:spacing w:before="120" w:after="120" w:line="276" w:lineRule="auto"/>
        <w:jc w:val="both"/>
        <w:rPr>
          <w:rFonts w:ascii="Arial" w:hAnsi="Arial" w:cs="Arial"/>
        </w:rPr>
      </w:pPr>
      <w:r w:rsidRPr="00F8189D">
        <w:rPr>
          <w:rFonts w:ascii="Arial" w:hAnsi="Arial" w:cs="Arial"/>
          <w:b/>
          <w:bCs/>
          <w:color w:val="000000"/>
        </w:rPr>
        <w:t>Zaradi zahtevnosti in kompleksnosti projekta ena oseba oz. strokovnjak ne sme opravljati več funkcij istočasno.</w:t>
      </w:r>
    </w:p>
    <w:p w:rsidR="008E6657" w:rsidRPr="00F8189D" w:rsidRDefault="008E6657" w:rsidP="008E6657">
      <w:pPr>
        <w:spacing w:before="240" w:after="120" w:line="276" w:lineRule="auto"/>
        <w:jc w:val="both"/>
        <w:rPr>
          <w:rFonts w:ascii="Arial" w:hAnsi="Arial" w:cs="Arial"/>
        </w:rPr>
      </w:pPr>
      <w:r w:rsidRPr="00F8189D">
        <w:rPr>
          <w:rFonts w:ascii="Arial" w:hAnsi="Arial" w:cs="Arial"/>
          <w:b/>
          <w:bCs/>
          <w:color w:val="000000"/>
        </w:rPr>
        <w:t>Imenovani kader:</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4050"/>
        <w:gridCol w:w="4050"/>
      </w:tblGrid>
      <w:tr w:rsidR="008E6657" w:rsidRPr="00F8189D" w:rsidTr="001E69EF">
        <w:trPr>
          <w:tblHeader/>
        </w:trPr>
        <w:tc>
          <w:tcPr>
            <w:tcW w:w="12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Funkcija</w:t>
            </w:r>
          </w:p>
        </w:tc>
        <w:tc>
          <w:tcPr>
            <w:tcW w:w="405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Ime in priimek</w:t>
            </w:r>
          </w:p>
        </w:tc>
        <w:tc>
          <w:tcPr>
            <w:tcW w:w="405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Opombe</w:t>
            </w:r>
          </w:p>
        </w:tc>
      </w:tr>
      <w:tr w:rsidR="008E6657" w:rsidRPr="00F8189D" w:rsidTr="001E69EF">
        <w:trPr>
          <w:trHeight w:val="500"/>
        </w:trPr>
        <w:tc>
          <w:tcPr>
            <w:tcW w:w="12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b/>
                <w:bCs/>
                <w:color w:val="000000"/>
              </w:rPr>
              <w:t>A.</w:t>
            </w:r>
          </w:p>
        </w:tc>
        <w:tc>
          <w:tcPr>
            <w:tcW w:w="4050" w:type="dxa"/>
            <w:tcMar>
              <w:top w:w="80" w:type="dxa"/>
              <w:left w:w="100" w:type="dxa"/>
              <w:bottom w:w="80" w:type="dxa"/>
              <w:right w:w="100" w:type="dxa"/>
            </w:tcMar>
          </w:tcPr>
          <w:p w:rsidR="008E6657" w:rsidRPr="00F8189D" w:rsidRDefault="008E6657" w:rsidP="001E69EF">
            <w:pPr>
              <w:rPr>
                <w:rFonts w:ascii="Arial" w:hAnsi="Arial" w:cs="Arial"/>
              </w:rPr>
            </w:pPr>
            <w:r w:rsidRPr="00F8189D">
              <w:rPr>
                <w:rFonts w:ascii="Arial" w:hAnsi="Arial" w:cs="Arial"/>
                <w:i/>
                <w:iCs/>
                <w:color w:val="595959"/>
              </w:rPr>
              <w:t xml:space="preserve">vodja projekta: </w:t>
            </w:r>
          </w:p>
        </w:tc>
        <w:tc>
          <w:tcPr>
            <w:tcW w:w="4050" w:type="dxa"/>
          </w:tcPr>
          <w:p w:rsidR="008E6657" w:rsidRPr="00F8189D" w:rsidRDefault="008E6657" w:rsidP="001E69EF">
            <w:pPr>
              <w:rPr>
                <w:rFonts w:ascii="Arial" w:hAnsi="Arial" w:cs="Arial"/>
              </w:rPr>
            </w:pPr>
          </w:p>
        </w:tc>
      </w:tr>
      <w:tr w:rsidR="008E6657" w:rsidRPr="00F8189D" w:rsidTr="001E69EF">
        <w:trPr>
          <w:trHeight w:val="500"/>
        </w:trPr>
        <w:tc>
          <w:tcPr>
            <w:tcW w:w="12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b/>
                <w:bCs/>
                <w:color w:val="000000"/>
              </w:rPr>
              <w:t>B.</w:t>
            </w:r>
          </w:p>
        </w:tc>
        <w:tc>
          <w:tcPr>
            <w:tcW w:w="4050" w:type="dxa"/>
            <w:tcMar>
              <w:top w:w="80" w:type="dxa"/>
              <w:left w:w="100" w:type="dxa"/>
              <w:bottom w:w="80" w:type="dxa"/>
              <w:right w:w="100" w:type="dxa"/>
            </w:tcMar>
          </w:tcPr>
          <w:p w:rsidR="008E6657" w:rsidRPr="00F8189D" w:rsidRDefault="008E6657" w:rsidP="001E69EF">
            <w:pPr>
              <w:rPr>
                <w:rFonts w:ascii="Arial" w:hAnsi="Arial" w:cs="Arial"/>
              </w:rPr>
            </w:pPr>
            <w:r w:rsidRPr="00F8189D">
              <w:rPr>
                <w:rFonts w:ascii="Arial" w:hAnsi="Arial" w:cs="Arial"/>
                <w:i/>
                <w:iCs/>
                <w:color w:val="595959"/>
              </w:rPr>
              <w:t xml:space="preserve">kreativni vodja / scenarist interpretacije: </w:t>
            </w:r>
          </w:p>
        </w:tc>
        <w:tc>
          <w:tcPr>
            <w:tcW w:w="4050" w:type="dxa"/>
          </w:tcPr>
          <w:p w:rsidR="008E6657" w:rsidRPr="00F8189D" w:rsidRDefault="008E6657" w:rsidP="001E69EF">
            <w:pPr>
              <w:rPr>
                <w:rFonts w:ascii="Arial" w:hAnsi="Arial" w:cs="Arial"/>
              </w:rPr>
            </w:pPr>
          </w:p>
        </w:tc>
      </w:tr>
      <w:tr w:rsidR="008E6657" w:rsidRPr="00F8189D" w:rsidTr="001E69EF">
        <w:trPr>
          <w:trHeight w:val="500"/>
        </w:trPr>
        <w:tc>
          <w:tcPr>
            <w:tcW w:w="12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b/>
                <w:bCs/>
                <w:color w:val="000000"/>
              </w:rPr>
              <w:t>C.</w:t>
            </w:r>
          </w:p>
        </w:tc>
        <w:tc>
          <w:tcPr>
            <w:tcW w:w="4050" w:type="dxa"/>
            <w:tcMar>
              <w:top w:w="80" w:type="dxa"/>
              <w:left w:w="100" w:type="dxa"/>
              <w:bottom w:w="80" w:type="dxa"/>
              <w:right w:w="100" w:type="dxa"/>
            </w:tcMar>
          </w:tcPr>
          <w:p w:rsidR="008E6657" w:rsidRPr="00F8189D" w:rsidRDefault="008E6657" w:rsidP="001E69EF">
            <w:pPr>
              <w:rPr>
                <w:rFonts w:ascii="Arial" w:hAnsi="Arial" w:cs="Arial"/>
              </w:rPr>
            </w:pPr>
            <w:r w:rsidRPr="00F8189D">
              <w:rPr>
                <w:rFonts w:ascii="Arial" w:hAnsi="Arial" w:cs="Arial"/>
                <w:i/>
                <w:iCs/>
                <w:color w:val="595959"/>
              </w:rPr>
              <w:t xml:space="preserve">animator, strokovnjak za računalniško grafiko in animacijo: </w:t>
            </w:r>
          </w:p>
        </w:tc>
        <w:tc>
          <w:tcPr>
            <w:tcW w:w="4050" w:type="dxa"/>
          </w:tcPr>
          <w:p w:rsidR="008E6657" w:rsidRPr="00F8189D" w:rsidRDefault="008E6657" w:rsidP="001E69EF">
            <w:pPr>
              <w:rPr>
                <w:rFonts w:ascii="Arial" w:hAnsi="Arial" w:cs="Arial"/>
              </w:rPr>
            </w:pPr>
          </w:p>
        </w:tc>
      </w:tr>
      <w:tr w:rsidR="008E6657" w:rsidRPr="00F8189D" w:rsidTr="001E69EF">
        <w:trPr>
          <w:trHeight w:val="500"/>
        </w:trPr>
        <w:tc>
          <w:tcPr>
            <w:tcW w:w="12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b/>
                <w:bCs/>
                <w:color w:val="000000"/>
              </w:rPr>
              <w:t>D.</w:t>
            </w:r>
          </w:p>
        </w:tc>
        <w:tc>
          <w:tcPr>
            <w:tcW w:w="4050" w:type="dxa"/>
            <w:tcMar>
              <w:top w:w="80" w:type="dxa"/>
              <w:left w:w="100" w:type="dxa"/>
              <w:bottom w:w="80" w:type="dxa"/>
              <w:right w:w="100" w:type="dxa"/>
            </w:tcMar>
          </w:tcPr>
          <w:p w:rsidR="008E6657" w:rsidRPr="00F8189D" w:rsidRDefault="008E6657" w:rsidP="001E69EF">
            <w:pPr>
              <w:rPr>
                <w:rFonts w:ascii="Arial" w:hAnsi="Arial" w:cs="Arial"/>
              </w:rPr>
            </w:pPr>
            <w:r w:rsidRPr="00F8189D">
              <w:rPr>
                <w:rFonts w:ascii="Arial" w:hAnsi="Arial" w:cs="Arial"/>
                <w:i/>
                <w:iCs/>
                <w:color w:val="595959"/>
              </w:rPr>
              <w:t xml:space="preserve">razvijalec interaktivnih aplikacij z izkušnjami z </w:t>
            </w:r>
            <w:proofErr w:type="spellStart"/>
            <w:r w:rsidRPr="00F8189D">
              <w:rPr>
                <w:rFonts w:ascii="Arial" w:hAnsi="Arial" w:cs="Arial"/>
                <w:i/>
                <w:iCs/>
                <w:color w:val="595959"/>
              </w:rPr>
              <w:t>avatarji</w:t>
            </w:r>
            <w:proofErr w:type="spellEnd"/>
            <w:r w:rsidRPr="00F8189D">
              <w:rPr>
                <w:rFonts w:ascii="Arial" w:hAnsi="Arial" w:cs="Arial"/>
                <w:i/>
                <w:iCs/>
                <w:color w:val="595959"/>
              </w:rPr>
              <w:t xml:space="preserve"> na osnovi umetne inteligence: </w:t>
            </w:r>
          </w:p>
        </w:tc>
        <w:tc>
          <w:tcPr>
            <w:tcW w:w="4050" w:type="dxa"/>
          </w:tcPr>
          <w:p w:rsidR="008E6657" w:rsidRPr="00F8189D" w:rsidRDefault="008E6657" w:rsidP="001E69EF">
            <w:pPr>
              <w:rPr>
                <w:rFonts w:ascii="Arial" w:hAnsi="Arial" w:cs="Arial"/>
              </w:rPr>
            </w:pPr>
          </w:p>
        </w:tc>
      </w:tr>
      <w:tr w:rsidR="008E6657" w:rsidRPr="00F8189D" w:rsidTr="001E69EF">
        <w:trPr>
          <w:trHeight w:val="500"/>
        </w:trPr>
        <w:tc>
          <w:tcPr>
            <w:tcW w:w="12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b/>
                <w:bCs/>
                <w:color w:val="000000"/>
              </w:rPr>
              <w:t>E.</w:t>
            </w:r>
          </w:p>
        </w:tc>
        <w:tc>
          <w:tcPr>
            <w:tcW w:w="4050" w:type="dxa"/>
            <w:tcMar>
              <w:top w:w="80" w:type="dxa"/>
              <w:left w:w="100" w:type="dxa"/>
              <w:bottom w:w="80" w:type="dxa"/>
              <w:right w:w="100" w:type="dxa"/>
            </w:tcMar>
          </w:tcPr>
          <w:p w:rsidR="008E6657" w:rsidRPr="00F8189D" w:rsidRDefault="008E6657" w:rsidP="001E69EF">
            <w:pPr>
              <w:rPr>
                <w:rFonts w:ascii="Arial" w:hAnsi="Arial" w:cs="Arial"/>
              </w:rPr>
            </w:pPr>
            <w:r w:rsidRPr="00F8189D">
              <w:rPr>
                <w:rFonts w:ascii="Arial" w:hAnsi="Arial" w:cs="Arial"/>
                <w:i/>
                <w:iCs/>
                <w:color w:val="595959"/>
              </w:rPr>
              <w:t xml:space="preserve">grafični oblikovalec: </w:t>
            </w:r>
          </w:p>
        </w:tc>
        <w:tc>
          <w:tcPr>
            <w:tcW w:w="4050" w:type="dxa"/>
          </w:tcPr>
          <w:p w:rsidR="008E6657" w:rsidRPr="00F8189D" w:rsidRDefault="008E6657" w:rsidP="001E69EF">
            <w:pPr>
              <w:rPr>
                <w:rFonts w:ascii="Arial" w:hAnsi="Arial" w:cs="Arial"/>
              </w:rPr>
            </w:pPr>
          </w:p>
        </w:tc>
      </w:tr>
    </w:tbl>
    <w:p w:rsidR="008E6657" w:rsidRPr="00F8189D" w:rsidRDefault="008E6657" w:rsidP="008E6657">
      <w:pPr>
        <w:spacing w:before="240" w:after="120" w:line="276" w:lineRule="auto"/>
        <w:jc w:val="both"/>
        <w:rPr>
          <w:rFonts w:ascii="Arial" w:hAnsi="Arial" w:cs="Arial"/>
        </w:rPr>
      </w:pPr>
      <w:r w:rsidRPr="00F8189D">
        <w:rPr>
          <w:rFonts w:ascii="Arial" w:hAnsi="Arial" w:cs="Arial"/>
          <w:b/>
          <w:bCs/>
          <w:color w:val="000000"/>
        </w:rPr>
        <w:t>Referenčni posli kadra (za vsakega strokovnjaka najmanj trije):</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2400"/>
        <w:gridCol w:w="2400"/>
        <w:gridCol w:w="1700"/>
        <w:gridCol w:w="2100"/>
      </w:tblGrid>
      <w:tr w:rsidR="008E6657" w:rsidRPr="00F8189D" w:rsidTr="001E69EF">
        <w:trPr>
          <w:tblHeader/>
        </w:trPr>
        <w:tc>
          <w:tcPr>
            <w:tcW w:w="700" w:type="dxa"/>
            <w:shd w:val="clear" w:color="auto" w:fill="3A1420"/>
            <w:tcMar>
              <w:top w:w="80" w:type="dxa"/>
              <w:left w:w="100" w:type="dxa"/>
              <w:bottom w:w="80" w:type="dxa"/>
              <w:right w:w="100" w:type="dxa"/>
            </w:tcMar>
            <w:vAlign w:val="center"/>
          </w:tcPr>
          <w:p w:rsidR="008E6657" w:rsidRPr="00F8189D" w:rsidRDefault="008E6657" w:rsidP="001E69EF">
            <w:pPr>
              <w:jc w:val="center"/>
              <w:rPr>
                <w:rFonts w:ascii="Arial" w:hAnsi="Arial" w:cs="Arial"/>
              </w:rPr>
            </w:pPr>
            <w:proofErr w:type="spellStart"/>
            <w:r w:rsidRPr="00F8189D">
              <w:rPr>
                <w:rFonts w:ascii="Arial" w:hAnsi="Arial" w:cs="Arial"/>
                <w:b/>
                <w:bCs/>
                <w:color w:val="FFFFFF"/>
              </w:rPr>
              <w:lastRenderedPageBreak/>
              <w:t>Zap</w:t>
            </w:r>
            <w:proofErr w:type="spellEnd"/>
            <w:r w:rsidRPr="00F8189D">
              <w:rPr>
                <w:rFonts w:ascii="Arial" w:hAnsi="Arial" w:cs="Arial"/>
                <w:b/>
                <w:bCs/>
                <w:color w:val="FFFFFF"/>
              </w:rPr>
              <w:t>. št.</w:t>
            </w:r>
          </w:p>
        </w:tc>
        <w:tc>
          <w:tcPr>
            <w:tcW w:w="24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Naziv referenčnega posla</w:t>
            </w:r>
          </w:p>
        </w:tc>
        <w:tc>
          <w:tcPr>
            <w:tcW w:w="24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Naročnik (naziv, kontakt)</w:t>
            </w:r>
          </w:p>
        </w:tc>
        <w:tc>
          <w:tcPr>
            <w:tcW w:w="17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Vrednost v EUR brez DDV</w:t>
            </w:r>
          </w:p>
        </w:tc>
        <w:tc>
          <w:tcPr>
            <w:tcW w:w="2100" w:type="dxa"/>
            <w:shd w:val="clear" w:color="auto" w:fill="3A1420"/>
            <w:tcMar>
              <w:top w:w="80" w:type="dxa"/>
              <w:left w:w="100" w:type="dxa"/>
              <w:bottom w:w="80" w:type="dxa"/>
              <w:right w:w="100" w:type="dxa"/>
            </w:tcMar>
            <w:vAlign w:val="center"/>
          </w:tcPr>
          <w:p w:rsidR="008E6657" w:rsidRPr="00F8189D" w:rsidRDefault="008E6657" w:rsidP="001E69EF">
            <w:pPr>
              <w:rPr>
                <w:rFonts w:ascii="Arial" w:hAnsi="Arial" w:cs="Arial"/>
              </w:rPr>
            </w:pPr>
            <w:r w:rsidRPr="00F8189D">
              <w:rPr>
                <w:rFonts w:ascii="Arial" w:hAnsi="Arial" w:cs="Arial"/>
                <w:b/>
                <w:bCs/>
                <w:color w:val="FFFFFF"/>
              </w:rPr>
              <w:t>Kader in njegova vloga na poslu</w:t>
            </w: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1.</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2.</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3.</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4.</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5.</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r w:rsidR="008E6657" w:rsidRPr="00F8189D" w:rsidTr="001E69EF">
        <w:trPr>
          <w:trHeight w:val="600"/>
        </w:trPr>
        <w:tc>
          <w:tcPr>
            <w:tcW w:w="700" w:type="dxa"/>
            <w:tcMar>
              <w:top w:w="80" w:type="dxa"/>
              <w:left w:w="100" w:type="dxa"/>
              <w:bottom w:w="80" w:type="dxa"/>
              <w:right w:w="100" w:type="dxa"/>
            </w:tcMar>
            <w:vAlign w:val="center"/>
          </w:tcPr>
          <w:p w:rsidR="008E6657" w:rsidRPr="00F8189D" w:rsidRDefault="008E6657" w:rsidP="001E69EF">
            <w:pPr>
              <w:jc w:val="center"/>
              <w:rPr>
                <w:rFonts w:ascii="Arial" w:hAnsi="Arial" w:cs="Arial"/>
              </w:rPr>
            </w:pPr>
            <w:r w:rsidRPr="00F8189D">
              <w:rPr>
                <w:rFonts w:ascii="Arial" w:hAnsi="Arial" w:cs="Arial"/>
                <w:color w:val="000000"/>
              </w:rPr>
              <w:t>6.</w:t>
            </w:r>
          </w:p>
        </w:tc>
        <w:tc>
          <w:tcPr>
            <w:tcW w:w="2400" w:type="dxa"/>
          </w:tcPr>
          <w:p w:rsidR="008E6657" w:rsidRPr="00F8189D" w:rsidRDefault="008E6657" w:rsidP="001E69EF">
            <w:pPr>
              <w:rPr>
                <w:rFonts w:ascii="Arial" w:hAnsi="Arial" w:cs="Arial"/>
              </w:rPr>
            </w:pPr>
          </w:p>
        </w:tc>
        <w:tc>
          <w:tcPr>
            <w:tcW w:w="2400" w:type="dxa"/>
          </w:tcPr>
          <w:p w:rsidR="008E6657" w:rsidRPr="00F8189D" w:rsidRDefault="008E6657" w:rsidP="001E69EF">
            <w:pPr>
              <w:rPr>
                <w:rFonts w:ascii="Arial" w:hAnsi="Arial" w:cs="Arial"/>
              </w:rPr>
            </w:pPr>
          </w:p>
        </w:tc>
        <w:tc>
          <w:tcPr>
            <w:tcW w:w="1700" w:type="dxa"/>
          </w:tcPr>
          <w:p w:rsidR="008E6657" w:rsidRPr="00F8189D" w:rsidRDefault="008E6657" w:rsidP="001E69EF">
            <w:pPr>
              <w:rPr>
                <w:rFonts w:ascii="Arial" w:hAnsi="Arial" w:cs="Arial"/>
              </w:rPr>
            </w:pPr>
          </w:p>
        </w:tc>
        <w:tc>
          <w:tcPr>
            <w:tcW w:w="2100" w:type="dxa"/>
          </w:tcPr>
          <w:p w:rsidR="008E6657" w:rsidRPr="00F8189D" w:rsidRDefault="008E6657" w:rsidP="001E69EF">
            <w:pPr>
              <w:rPr>
                <w:rFonts w:ascii="Arial" w:hAnsi="Arial" w:cs="Arial"/>
              </w:rPr>
            </w:pPr>
          </w:p>
        </w:tc>
      </w:tr>
    </w:tbl>
    <w:p w:rsidR="008E6657" w:rsidRPr="00F8189D" w:rsidRDefault="008E6657" w:rsidP="008E6657">
      <w:pPr>
        <w:spacing w:before="240" w:after="120" w:line="276" w:lineRule="auto"/>
        <w:jc w:val="both"/>
        <w:rPr>
          <w:rFonts w:ascii="Arial" w:hAnsi="Arial" w:cs="Arial"/>
        </w:rPr>
      </w:pPr>
      <w:r w:rsidRPr="00F8189D">
        <w:rPr>
          <w:rFonts w:ascii="Arial" w:hAnsi="Arial" w:cs="Arial"/>
          <w:color w:val="000000"/>
        </w:rPr>
        <w:t>Izjavljamo, da bodo ves čas izvajanja javnega naročila storitve izvajali kadri, ki smo jih imenovali v tem obrazcu. Strinjamo se, da si naročnik pridržuje pravico, da na kraju izvajanja del kadarkoli preveri, ali izvajamo storitve s kadri, ki smo jih imenovali v tem obrazcu.</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ipd.) in če bomo predlagali nov kader, ki bo izpolnjeval vse pogoje, ki jih je moral izpolnjevati kader, ki ga nameravamo zamenjati. Strinjamo se, da je odločitev o soglasju k menjavi kadra v diskreciji naročnika.</w:t>
      </w:r>
    </w:p>
    <w:p w:rsidR="008E6657" w:rsidRPr="00F8189D" w:rsidRDefault="008E6657" w:rsidP="008E6657">
      <w:pPr>
        <w:spacing w:after="120" w:line="276" w:lineRule="auto"/>
        <w:jc w:val="both"/>
        <w:rPr>
          <w:rFonts w:ascii="Arial" w:hAnsi="Arial" w:cs="Arial"/>
        </w:rPr>
      </w:pPr>
      <w:r w:rsidRPr="00F8189D">
        <w:rPr>
          <w:rFonts w:ascii="Arial" w:hAnsi="Arial" w:cs="Arial"/>
          <w:color w:val="000000"/>
        </w:rPr>
        <w:t>Strinjamo se, da če naročnik pri preverjanju na kraju izvajanja del ali na kakršenkoli drug način ugotovi, da storitev ne izvajamo z vsemi kadri, ki smo jih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rsidR="008E6657" w:rsidRPr="00F8189D" w:rsidRDefault="008E6657" w:rsidP="008E6657">
      <w:pPr>
        <w:spacing w:before="240" w:after="120" w:line="276" w:lineRule="auto"/>
        <w:jc w:val="both"/>
        <w:rPr>
          <w:rFonts w:ascii="Arial" w:hAnsi="Arial" w:cs="Arial"/>
        </w:rPr>
      </w:pPr>
      <w:r w:rsidRPr="00F8189D">
        <w:rPr>
          <w:rFonts w:ascii="Arial" w:hAnsi="Arial" w:cs="Arial"/>
          <w:color w:val="000000"/>
        </w:rPr>
        <w:t>Kraj in datum: __________</w:t>
      </w:r>
      <w:r w:rsidR="00F8189D">
        <w:rPr>
          <w:rFonts w:ascii="Arial" w:hAnsi="Arial" w:cs="Arial"/>
          <w:color w:val="000000"/>
        </w:rPr>
        <w:t>_____</w:t>
      </w:r>
      <w:r w:rsidRPr="00F8189D">
        <w:rPr>
          <w:rFonts w:ascii="Arial" w:hAnsi="Arial" w:cs="Arial"/>
          <w:color w:val="000000"/>
        </w:rPr>
        <w:t>__          Žig in podpis pon</w:t>
      </w:r>
      <w:r w:rsidR="00F8189D">
        <w:rPr>
          <w:rFonts w:ascii="Arial" w:hAnsi="Arial" w:cs="Arial"/>
          <w:color w:val="000000"/>
        </w:rPr>
        <w:t>udnika: _____________________</w:t>
      </w:r>
    </w:p>
    <w:p w:rsidR="008E6657" w:rsidRPr="00F8189D" w:rsidRDefault="008E6657" w:rsidP="008E6657">
      <w:pPr>
        <w:rPr>
          <w:rFonts w:ascii="Arial" w:hAnsi="Arial" w:cs="Arial"/>
        </w:rPr>
      </w:pPr>
      <w:r w:rsidRPr="00F8189D">
        <w:rPr>
          <w:rFonts w:ascii="Arial" w:hAnsi="Arial" w:cs="Arial"/>
        </w:rPr>
        <w:br w:type="page"/>
      </w:r>
    </w:p>
    <w:p w:rsidR="00C15C4C" w:rsidRDefault="00674710">
      <w:pPr>
        <w:pageBreakBefore/>
        <w:tabs>
          <w:tab w:val="right" w:pos="2556"/>
          <w:tab w:val="right" w:pos="5609"/>
        </w:tabs>
        <w:spacing w:after="0" w:line="276" w:lineRule="auto"/>
        <w:ind w:right="6"/>
        <w:jc w:val="right"/>
        <w:rPr>
          <w:rFonts w:ascii="Arial" w:eastAsia="Arial" w:hAnsi="Arial" w:cs="Arial"/>
          <w:b/>
        </w:rPr>
      </w:pPr>
      <w:r>
        <w:rPr>
          <w:rFonts w:ascii="Arial" w:eastAsia="Arial" w:hAnsi="Arial" w:cs="Arial"/>
          <w:b/>
        </w:rPr>
        <w:lastRenderedPageBreak/>
        <w:t>Priloga št. 8</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bookmarkStart w:id="11" w:name="_bo1c4uex5zpf" w:colFirst="0" w:colLast="0"/>
      <w:bookmarkEnd w:id="11"/>
      <w:r>
        <w:rPr>
          <w:rFonts w:ascii="Arial" w:eastAsia="Arial" w:hAnsi="Arial" w:cs="Arial"/>
          <w:b/>
          <w:i/>
          <w:color w:val="541C72"/>
        </w:rPr>
        <w:t>IZJAVA PONUDNIKA O PREDLOŽITVI FINANČEGA ZAVAROVANJA ZA DOBRO IZVEDBO</w:t>
      </w:r>
    </w:p>
    <w:p w:rsidR="00C15C4C" w:rsidRPr="00F8189D" w:rsidRDefault="00674710">
      <w:pPr>
        <w:spacing w:after="0" w:line="276" w:lineRule="auto"/>
        <w:jc w:val="both"/>
        <w:rPr>
          <w:rFonts w:ascii="Arial" w:eastAsia="Arial" w:hAnsi="Arial" w:cs="Arial"/>
          <w:color w:val="000000"/>
        </w:rPr>
      </w:pPr>
      <w:r w:rsidRPr="00F8189D">
        <w:rPr>
          <w:rFonts w:ascii="Arial" w:eastAsia="Arial" w:hAnsi="Arial" w:cs="Arial"/>
          <w:color w:val="000000"/>
        </w:rPr>
        <w:t xml:space="preserve">V zvezi z javnim naročilom </w:t>
      </w:r>
      <w:proofErr w:type="spellStart"/>
      <w:r w:rsidR="008E6657" w:rsidRPr="00F8189D">
        <w:rPr>
          <w:rFonts w:ascii="Arial" w:hAnsi="Arial" w:cs="Arial"/>
          <w:color w:val="000000"/>
        </w:rPr>
        <w:t>Interpretacijski</w:t>
      </w:r>
      <w:proofErr w:type="spellEnd"/>
      <w:r w:rsidR="008E6657" w:rsidRPr="00F8189D">
        <w:rPr>
          <w:rFonts w:ascii="Arial" w:hAnsi="Arial" w:cs="Arial"/>
          <w:color w:val="000000"/>
        </w:rPr>
        <w:t xml:space="preserve"> center gradu Ormož »Vino in čas«</w:t>
      </w:r>
      <w:r w:rsidRPr="00F8189D">
        <w:rPr>
          <w:rFonts w:ascii="Arial" w:eastAsia="Arial" w:hAnsi="Arial" w:cs="Arial"/>
          <w:b/>
        </w:rPr>
        <w:t xml:space="preserve"> </w:t>
      </w:r>
      <w:r w:rsidRPr="00F8189D">
        <w:rPr>
          <w:rFonts w:ascii="Arial" w:eastAsia="Arial" w:hAnsi="Arial" w:cs="Arial"/>
        </w:rPr>
        <w:t>objavljenem na portalu javnih naročil dne _____________ pod številko objave JN ______,</w:t>
      </w:r>
    </w:p>
    <w:p w:rsidR="00C15C4C" w:rsidRPr="00F8189D" w:rsidRDefault="00C15C4C">
      <w:pPr>
        <w:spacing w:after="0" w:line="276" w:lineRule="auto"/>
        <w:ind w:right="6"/>
        <w:jc w:val="both"/>
        <w:rPr>
          <w:rFonts w:ascii="Arial" w:eastAsia="Arial" w:hAnsi="Arial" w:cs="Arial"/>
          <w:color w:val="000000"/>
        </w:rPr>
      </w:pPr>
    </w:p>
    <w:p w:rsidR="00C15C4C" w:rsidRPr="00F8189D" w:rsidRDefault="00674710">
      <w:pPr>
        <w:spacing w:after="0" w:line="276" w:lineRule="auto"/>
        <w:ind w:right="6"/>
        <w:jc w:val="both"/>
        <w:rPr>
          <w:rFonts w:ascii="Arial" w:eastAsia="Arial" w:hAnsi="Arial" w:cs="Arial"/>
        </w:rPr>
      </w:pPr>
      <w:r w:rsidRPr="00F8189D">
        <w:rPr>
          <w:rFonts w:ascii="Arial" w:eastAsia="Arial" w:hAnsi="Arial" w:cs="Arial"/>
        </w:rPr>
        <w:t>se zavezujemo, da bomo v 10 (desetih) dneh po podpisu pogodbe za izvedbo javnega naročila naročniku predložili izpolnjeno menično izjavo in dve bianko menici v skladu s spodnjim vzorcem.</w:t>
      </w:r>
    </w:p>
    <w:p w:rsidR="00C15C4C" w:rsidRDefault="00C15C4C">
      <w:pPr>
        <w:spacing w:after="0" w:line="276" w:lineRule="auto"/>
        <w:ind w:right="6"/>
        <w:jc w:val="both"/>
        <w:rPr>
          <w:rFonts w:ascii="Arial" w:eastAsia="Arial" w:hAnsi="Arial" w:cs="Arial"/>
        </w:rPr>
      </w:pPr>
    </w:p>
    <w:tbl>
      <w:tblPr>
        <w:tblStyle w:val="afff4"/>
        <w:tblW w:w="9286" w:type="dxa"/>
        <w:tblInd w:w="2" w:type="dxa"/>
        <w:tblLayout w:type="fixed"/>
        <w:tblLook w:val="0000" w:firstRow="0" w:lastRow="0" w:firstColumn="0" w:lastColumn="0" w:noHBand="0" w:noVBand="0"/>
      </w:tblPr>
      <w:tblGrid>
        <w:gridCol w:w="4643"/>
        <w:gridCol w:w="4643"/>
      </w:tblGrid>
      <w:tr w:rsidR="00C15C4C">
        <w:tc>
          <w:tcPr>
            <w:tcW w:w="4643" w:type="dxa"/>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Kraj in datum:</w:t>
            </w:r>
          </w:p>
        </w:tc>
        <w:tc>
          <w:tcPr>
            <w:tcW w:w="4643" w:type="dxa"/>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Ponudnik:</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Žig in podpis:</w:t>
            </w:r>
          </w:p>
        </w:tc>
      </w:tr>
    </w:tbl>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b/>
        </w:rPr>
      </w:pPr>
      <w:r>
        <w:rPr>
          <w:rFonts w:ascii="Arial" w:eastAsia="Arial" w:hAnsi="Arial" w:cs="Arial"/>
          <w:b/>
        </w:rPr>
        <w:t>Navodilo: V primeru podpisa več zakonitih zastopnikov, ponudnik besedilo menične izjave prilagodi številu podpisov zakonitih zastopnikov.</w:t>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b/>
        </w:rPr>
      </w:pPr>
      <w:r>
        <w:rPr>
          <w:rFonts w:ascii="Arial" w:eastAsia="Arial" w:hAnsi="Arial" w:cs="Arial"/>
          <w:b/>
        </w:rPr>
        <w:t>__________________________________________________________________________</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w:t>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Kraj in datum: ___________</w:t>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(izvajalec / izdajatelj menic)</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ID-št. za DDV: …………….</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center"/>
        <w:rPr>
          <w:rFonts w:ascii="Arial" w:eastAsia="Arial" w:hAnsi="Arial" w:cs="Arial"/>
        </w:rPr>
      </w:pPr>
      <w:r>
        <w:rPr>
          <w:rFonts w:ascii="Arial" w:eastAsia="Arial" w:hAnsi="Arial" w:cs="Arial"/>
        </w:rPr>
        <w:t>MENIČNA IZJAVA</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Za zavarovanje dobre izvedbe pogodbenih obveznosti v postopku oddaje javnega naročila </w:t>
      </w:r>
      <w:proofErr w:type="spellStart"/>
      <w:r w:rsidR="008E6657">
        <w:rPr>
          <w:color w:val="000000"/>
        </w:rPr>
        <w:t>Interpretacijski</w:t>
      </w:r>
      <w:proofErr w:type="spellEnd"/>
      <w:r w:rsidR="008E6657">
        <w:rPr>
          <w:color w:val="000000"/>
        </w:rPr>
        <w:t xml:space="preserve"> center gradu Ormož »Vino in čas« </w:t>
      </w:r>
      <w:r>
        <w:rPr>
          <w:rFonts w:ascii="Arial" w:eastAsia="Arial" w:hAnsi="Arial" w:cs="Arial"/>
        </w:rPr>
        <w:t xml:space="preserve">po postopku naročila male vrednosti za oddajo javnega naročila, izročamo naročniku Občina </w:t>
      </w:r>
      <w:r w:rsidR="008E6657">
        <w:rPr>
          <w:rFonts w:ascii="Arial" w:eastAsia="Arial" w:hAnsi="Arial" w:cs="Arial"/>
        </w:rPr>
        <w:t xml:space="preserve">Ormož </w:t>
      </w:r>
      <w:r>
        <w:rPr>
          <w:rFonts w:ascii="Arial" w:eastAsia="Arial" w:hAnsi="Arial" w:cs="Arial"/>
        </w:rPr>
        <w:t xml:space="preserve">(v nadaljevanju »Občina </w:t>
      </w:r>
      <w:r w:rsidR="008E6657">
        <w:rPr>
          <w:rFonts w:ascii="Arial" w:eastAsia="Arial" w:hAnsi="Arial" w:cs="Arial"/>
        </w:rPr>
        <w:t>Ormož</w:t>
      </w:r>
      <w:r>
        <w:rPr>
          <w:rFonts w:ascii="Arial" w:eastAsia="Arial" w:hAnsi="Arial" w:cs="Arial"/>
        </w:rPr>
        <w:t>«) dve (2) bianko menici s klavzulo »brez protesta« kot zavarovanje za dobro izvedbo pogodbenih obveznosti.</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Na menici je podpisan zakoniti zastopnik:</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F8189D">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priimek in ime __________</w:t>
      </w:r>
      <w:r w:rsidR="00674710">
        <w:rPr>
          <w:rFonts w:ascii="Arial" w:eastAsia="Arial" w:hAnsi="Arial" w:cs="Arial"/>
        </w:rPr>
        <w:t>___kot (funkcija)</w:t>
      </w:r>
      <w:r>
        <w:rPr>
          <w:rFonts w:ascii="Arial" w:eastAsia="Arial" w:hAnsi="Arial" w:cs="Arial"/>
        </w:rPr>
        <w:t xml:space="preserve"> __________________podpis______</w:t>
      </w:r>
      <w:r w:rsidR="00674710">
        <w:rPr>
          <w:rFonts w:ascii="Arial" w:eastAsia="Arial" w:hAnsi="Arial" w:cs="Arial"/>
        </w:rPr>
        <w:t>_________</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F8189D">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priimek in ime _________</w:t>
      </w:r>
      <w:r w:rsidR="00674710">
        <w:rPr>
          <w:rFonts w:ascii="Arial" w:eastAsia="Arial" w:hAnsi="Arial" w:cs="Arial"/>
        </w:rPr>
        <w:t>____</w:t>
      </w:r>
      <w:r>
        <w:rPr>
          <w:rFonts w:ascii="Arial" w:eastAsia="Arial" w:hAnsi="Arial" w:cs="Arial"/>
        </w:rPr>
        <w:t xml:space="preserve"> kot (funkcija) _________________podpis______________</w:t>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lastRenderedPageBreak/>
        <w:t>Izdajatelj menice izrecno potrjuje, da je podpisnik menice pooblaščen za podpis menice in da velja to pooblastilo in podpisana menica tudi v primeru spremembe zakonitih zastopnikov izdajatelja menice.</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S podpisom te izjave izdajatelj menice nepreklicno in brezpogojno pooblašča Občino </w:t>
      </w:r>
      <w:r w:rsidR="008E6657">
        <w:rPr>
          <w:rFonts w:ascii="Arial" w:eastAsia="Arial" w:hAnsi="Arial" w:cs="Arial"/>
        </w:rPr>
        <w:t>Ormož</w:t>
      </w:r>
      <w:r>
        <w:rPr>
          <w:rFonts w:ascii="Arial" w:eastAsia="Arial" w:hAnsi="Arial" w:cs="Arial"/>
        </w:rPr>
        <w:t>, da izpolni bianko menice do višine _______ EUR ter da izpolni vse druge sestavne dele bianko menice, ki niso izpolnjeni in to brez poprejšnjega obvestila, in sicer z vpisom poljubnega datuma dospelosti ter klavzulo »brez protesta«.</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Podpisnik se odpoveduje vsem ugovorom proti tako izpolnjeni bianko menici in se zavezuje v celoti plačati menico ob dospelosti. Podpisnik se odpoveduje ugovoru proti plačilnemu nalogu oziroma izvršilnemu dovolilu, izdanemu na podlagi izpolnjene menice.</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Podpisnik pooblaščam Občino </w:t>
      </w:r>
      <w:r w:rsidR="008E6657">
        <w:rPr>
          <w:rFonts w:ascii="Arial" w:eastAsia="Arial" w:hAnsi="Arial" w:cs="Arial"/>
        </w:rPr>
        <w:t>Ormož</w:t>
      </w:r>
      <w:r>
        <w:rPr>
          <w:rFonts w:ascii="Arial" w:eastAsia="Arial" w:hAnsi="Arial" w:cs="Arial"/>
        </w:rPr>
        <w:t xml:space="preserve">, da menico domicilira pri ……………….banki, ki vodi naš račun št. ……………………….., ali katerikoli drugi poslovni banki, ki v času unovčenja vodi naš račun. </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Spodaj podpisani zastopnik ponudnika………………………, izjavljam, da sem pooblaščen za razpolaganje s sredstvi na računih pri poslovnih bankah ter hkrati nepreklicno in brezpogojno pooblaščam meničnega upnika Občino </w:t>
      </w:r>
      <w:r w:rsidR="008E6657">
        <w:rPr>
          <w:rFonts w:ascii="Arial" w:eastAsia="Arial" w:hAnsi="Arial" w:cs="Arial"/>
        </w:rPr>
        <w:t>Ormož</w:t>
      </w:r>
      <w:r>
        <w:rPr>
          <w:rFonts w:ascii="Arial" w:eastAsia="Arial" w:hAnsi="Arial" w:cs="Arial"/>
        </w:rPr>
        <w:t xml:space="preserve">, da pri ……………… banki, ki vodi naš račun št. …………………………. ali katerihkoli drugih bankah, ki vodijo naše račune, izda nalog za prenos meničnega zneska na račun meničnega upnika Občina </w:t>
      </w:r>
      <w:r w:rsidR="008E6657">
        <w:rPr>
          <w:rFonts w:ascii="Arial" w:eastAsia="Arial" w:hAnsi="Arial" w:cs="Arial"/>
        </w:rPr>
        <w:t>Ormož</w:t>
      </w:r>
      <w:r>
        <w:rPr>
          <w:rFonts w:ascii="Arial" w:eastAsia="Arial" w:hAnsi="Arial" w:cs="Arial"/>
        </w:rPr>
        <w:t>, ki bo izvršen v breme meničnega dolžnika ……………………………….</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Spodaj podpisani zastopnik ponudnika ……………………………, izjavljam, da dajem soglasje …………………….banki, ki vodi naš račun št. ……………………………. ali katerimkoli drugim bankam, ki vodijo naše račune, da izvršijo transakcijo v dobro meničnega upnika Občina </w:t>
      </w:r>
      <w:r w:rsidR="008E6657">
        <w:rPr>
          <w:rFonts w:ascii="Arial" w:eastAsia="Arial" w:hAnsi="Arial" w:cs="Arial"/>
        </w:rPr>
        <w:t>Ormož</w:t>
      </w:r>
      <w:r>
        <w:rPr>
          <w:rFonts w:ascii="Arial" w:eastAsia="Arial" w:hAnsi="Arial" w:cs="Arial"/>
        </w:rPr>
        <w:t xml:space="preserve"> in v breme kateregakoli našega računa, ne glede na sicer dogovorjene pogoje o vodenju računa. </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Zavezujemo se, da bomo ob vsaki spremembi domicila v roku treh (3) delovnih dni nadomestili to menično izjavo z ustrezno novo izjavo.</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Menična izjava je veljavna 30 dni več od datuma veljavnosti ponudbe. </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Priloga: 2 kos bianko menic</w:t>
      </w:r>
      <w:r>
        <w:rPr>
          <w:rFonts w:ascii="Arial" w:eastAsia="Arial" w:hAnsi="Arial" w:cs="Arial"/>
        </w:rPr>
        <w:tab/>
      </w:r>
      <w:r>
        <w:rPr>
          <w:rFonts w:ascii="Arial" w:eastAsia="Arial" w:hAnsi="Arial" w:cs="Arial"/>
        </w:rPr>
        <w:tab/>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Podpis zakonitega zastopnika:</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(ime in priimek s tiskanimi črkami)</w:t>
      </w:r>
    </w:p>
    <w:p w:rsidR="00C15C4C" w:rsidRDefault="00C15C4C">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p>
    <w:p w:rsidR="00C15C4C" w:rsidRDefault="00674710">
      <w:pPr>
        <w:pBdr>
          <w:top w:val="single" w:sz="4" w:space="1" w:color="000000"/>
          <w:left w:val="single" w:sz="4" w:space="4" w:color="000000"/>
          <w:bottom w:val="single" w:sz="4" w:space="1" w:color="000000"/>
          <w:right w:val="single" w:sz="4" w:space="4" w:color="000000"/>
        </w:pBdr>
        <w:spacing w:after="0" w:line="276" w:lineRule="auto"/>
        <w:ind w:right="6"/>
        <w:jc w:val="both"/>
        <w:rPr>
          <w:rFonts w:ascii="Arial" w:eastAsia="Arial" w:hAnsi="Arial" w:cs="Arial"/>
        </w:rPr>
      </w:pPr>
      <w:r>
        <w:rPr>
          <w:rFonts w:ascii="Arial" w:eastAsia="Arial" w:hAnsi="Arial" w:cs="Arial"/>
        </w:rPr>
        <w:t xml:space="preserve"> (podpis)……………………………………..</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rsidR="00C15C4C" w:rsidRDefault="00C15C4C">
      <w:pPr>
        <w:spacing w:after="0" w:line="276" w:lineRule="auto"/>
        <w:rPr>
          <w:rFonts w:ascii="Arial" w:eastAsia="Arial" w:hAnsi="Arial" w:cs="Arial"/>
        </w:rPr>
      </w:pPr>
    </w:p>
    <w:p w:rsidR="00C15C4C" w:rsidRDefault="00674710">
      <w:pPr>
        <w:pageBreakBefore/>
        <w:tabs>
          <w:tab w:val="right" w:pos="2556"/>
          <w:tab w:val="right" w:pos="5609"/>
        </w:tabs>
        <w:spacing w:after="0" w:line="276" w:lineRule="auto"/>
        <w:ind w:right="6"/>
        <w:jc w:val="right"/>
        <w:rPr>
          <w:rFonts w:ascii="Arial" w:eastAsia="Arial" w:hAnsi="Arial" w:cs="Arial"/>
          <w:b/>
          <w:i/>
        </w:rPr>
      </w:pPr>
      <w:r>
        <w:rPr>
          <w:rFonts w:ascii="Arial" w:eastAsia="Arial" w:hAnsi="Arial" w:cs="Arial"/>
          <w:b/>
          <w:i/>
        </w:rPr>
        <w:lastRenderedPageBreak/>
        <w:t>Priloga št. 9</w:t>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t xml:space="preserve">VZOREC POGODBE </w:t>
      </w:r>
    </w:p>
    <w:p w:rsidR="00C15C4C" w:rsidRDefault="00C15C4C">
      <w:pPr>
        <w:spacing w:after="0" w:line="276" w:lineRule="auto"/>
        <w:rPr>
          <w:rFonts w:ascii="Arial" w:eastAsia="Arial" w:hAnsi="Arial" w:cs="Arial"/>
        </w:rPr>
      </w:pPr>
    </w:p>
    <w:p w:rsidR="00C15C4C" w:rsidRDefault="00C15C4C">
      <w:pPr>
        <w:spacing w:after="0" w:line="276" w:lineRule="auto"/>
        <w:rPr>
          <w:rFonts w:ascii="Arial" w:eastAsia="Arial" w:hAnsi="Arial" w:cs="Arial"/>
        </w:rPr>
      </w:pPr>
    </w:p>
    <w:p w:rsidR="00C15C4C" w:rsidRDefault="00674710">
      <w:pPr>
        <w:spacing w:after="0" w:line="276" w:lineRule="auto"/>
        <w:ind w:right="6"/>
        <w:jc w:val="both"/>
        <w:rPr>
          <w:rFonts w:ascii="Arial" w:eastAsia="Arial" w:hAnsi="Arial" w:cs="Arial"/>
          <w:b/>
        </w:rPr>
      </w:pPr>
      <w:r>
        <w:rPr>
          <w:rFonts w:ascii="Arial" w:eastAsia="Arial" w:hAnsi="Arial" w:cs="Arial"/>
          <w:b/>
        </w:rPr>
        <w:t>NAROČNIK:</w:t>
      </w:r>
    </w:p>
    <w:tbl>
      <w:tblPr>
        <w:tblStyle w:val="afff5"/>
        <w:tblW w:w="9222" w:type="dxa"/>
        <w:tblInd w:w="-75" w:type="dxa"/>
        <w:tblLayout w:type="fixed"/>
        <w:tblLook w:val="0000" w:firstRow="0" w:lastRow="0" w:firstColumn="0" w:lastColumn="0" w:noHBand="0" w:noVBand="0"/>
      </w:tblPr>
      <w:tblGrid>
        <w:gridCol w:w="3189"/>
        <w:gridCol w:w="6033"/>
      </w:tblGrid>
      <w:tr w:rsidR="00C15C4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b/>
              </w:rPr>
            </w:pPr>
            <w:r>
              <w:rPr>
                <w:rFonts w:ascii="Arial" w:eastAsia="Arial" w:hAnsi="Arial" w:cs="Arial"/>
                <w:b/>
              </w:rPr>
              <w:t xml:space="preserve">OBČINA </w:t>
            </w:r>
            <w:r w:rsidR="008E6657">
              <w:rPr>
                <w:rFonts w:ascii="Arial" w:eastAsia="Arial" w:hAnsi="Arial" w:cs="Arial"/>
                <w:b/>
              </w:rPr>
              <w:t>ORMOŽ</w:t>
            </w:r>
          </w:p>
          <w:p w:rsidR="00C15C4C" w:rsidRDefault="008E6657">
            <w:pPr>
              <w:spacing w:after="0" w:line="276" w:lineRule="auto"/>
              <w:ind w:right="6"/>
              <w:jc w:val="both"/>
              <w:rPr>
                <w:rFonts w:ascii="Arial" w:eastAsia="Arial" w:hAnsi="Arial" w:cs="Arial"/>
                <w:b/>
              </w:rPr>
            </w:pPr>
            <w:r>
              <w:rPr>
                <w:rFonts w:ascii="Arial" w:eastAsia="Arial" w:hAnsi="Arial" w:cs="Arial"/>
                <w:b/>
              </w:rPr>
              <w:t>Ptujska cesta 6</w:t>
            </w:r>
          </w:p>
          <w:p w:rsidR="00C15C4C" w:rsidRDefault="008E6657">
            <w:pPr>
              <w:spacing w:after="0" w:line="276" w:lineRule="auto"/>
              <w:ind w:right="6"/>
              <w:jc w:val="both"/>
              <w:rPr>
                <w:rFonts w:ascii="Arial" w:eastAsia="Arial" w:hAnsi="Arial" w:cs="Arial"/>
              </w:rPr>
            </w:pPr>
            <w:r>
              <w:rPr>
                <w:rFonts w:ascii="Arial" w:eastAsia="Arial" w:hAnsi="Arial" w:cs="Arial"/>
                <w:b/>
              </w:rPr>
              <w:t>2270 Ormož</w:t>
            </w:r>
          </w:p>
        </w:tc>
      </w:tr>
      <w:tr w:rsidR="00C15C4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8E6657">
            <w:pPr>
              <w:spacing w:after="0" w:line="276" w:lineRule="auto"/>
              <w:ind w:right="6"/>
              <w:jc w:val="both"/>
              <w:rPr>
                <w:rFonts w:ascii="Arial" w:eastAsia="Arial" w:hAnsi="Arial" w:cs="Arial"/>
              </w:rPr>
            </w:pPr>
            <w:r>
              <w:rPr>
                <w:rFonts w:ascii="Arial" w:eastAsia="Arial" w:hAnsi="Arial" w:cs="Arial"/>
              </w:rPr>
              <w:t>Danijel Vrbnjak, župan</w:t>
            </w:r>
          </w:p>
        </w:tc>
      </w:tr>
      <w:tr w:rsidR="00C15C4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8E6657">
            <w:pPr>
              <w:spacing w:after="0" w:line="276" w:lineRule="auto"/>
              <w:ind w:right="6"/>
              <w:jc w:val="both"/>
              <w:rPr>
                <w:rFonts w:ascii="Arial" w:eastAsia="Arial" w:hAnsi="Arial" w:cs="Arial"/>
              </w:rPr>
            </w:pPr>
            <w:r>
              <w:rPr>
                <w:rFonts w:ascii="Arial" w:eastAsia="Arial" w:hAnsi="Arial" w:cs="Arial"/>
              </w:rPr>
              <w:t>5883687</w:t>
            </w:r>
            <w:r w:rsidR="00674710">
              <w:rPr>
                <w:rFonts w:ascii="Arial" w:eastAsia="Arial" w:hAnsi="Arial" w:cs="Arial"/>
              </w:rPr>
              <w:t>000</w:t>
            </w:r>
          </w:p>
        </w:tc>
      </w:tr>
      <w:tr w:rsidR="00C15C4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674710" w:rsidP="008E6657">
            <w:pPr>
              <w:spacing w:after="0" w:line="276" w:lineRule="auto"/>
              <w:ind w:right="6"/>
              <w:jc w:val="both"/>
              <w:rPr>
                <w:rFonts w:ascii="Arial" w:eastAsia="Arial" w:hAnsi="Arial" w:cs="Arial"/>
              </w:rPr>
            </w:pPr>
            <w:r>
              <w:rPr>
                <w:rFonts w:ascii="Arial" w:eastAsia="Arial" w:hAnsi="Arial" w:cs="Arial"/>
              </w:rPr>
              <w:t xml:space="preserve">SI </w:t>
            </w:r>
            <w:r w:rsidR="008E6657">
              <w:rPr>
                <w:rFonts w:ascii="Arial" w:eastAsia="Arial" w:hAnsi="Arial" w:cs="Arial"/>
              </w:rPr>
              <w:t>29924464</w:t>
            </w:r>
          </w:p>
        </w:tc>
      </w:tr>
      <w:tr w:rsidR="00C15C4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__________________________.</w:t>
            </w:r>
          </w:p>
        </w:tc>
      </w:tr>
    </w:tbl>
    <w:p w:rsidR="00C15C4C" w:rsidRDefault="00674710">
      <w:pPr>
        <w:spacing w:after="0" w:line="276" w:lineRule="auto"/>
        <w:ind w:right="6"/>
        <w:jc w:val="both"/>
        <w:rPr>
          <w:rFonts w:ascii="Arial" w:eastAsia="Arial" w:hAnsi="Arial" w:cs="Arial"/>
        </w:rPr>
      </w:pPr>
      <w:r>
        <w:rPr>
          <w:rFonts w:ascii="Arial" w:eastAsia="Arial" w:hAnsi="Arial" w:cs="Arial"/>
        </w:rPr>
        <w:t xml:space="preserve"> (v nadaljevanju: naročnik)</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in</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b/>
        </w:rPr>
      </w:pPr>
      <w:r>
        <w:rPr>
          <w:rFonts w:ascii="Arial" w:eastAsia="Arial" w:hAnsi="Arial" w:cs="Arial"/>
          <w:b/>
        </w:rPr>
        <w:t xml:space="preserve">IZVAJALEC </w:t>
      </w:r>
    </w:p>
    <w:tbl>
      <w:tblPr>
        <w:tblStyle w:val="afff6"/>
        <w:tblW w:w="9232" w:type="dxa"/>
        <w:tblInd w:w="2" w:type="dxa"/>
        <w:tblLayout w:type="fixed"/>
        <w:tblLook w:val="0000" w:firstRow="0" w:lastRow="0" w:firstColumn="0" w:lastColumn="0" w:noHBand="0" w:noVBand="0"/>
      </w:tblPr>
      <w:tblGrid>
        <w:gridCol w:w="3189"/>
        <w:gridCol w:w="6043"/>
      </w:tblGrid>
      <w:tr w:rsidR="00C15C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Naziv in naslov:</w:t>
            </w:r>
          </w:p>
          <w:p w:rsidR="00C15C4C" w:rsidRDefault="00C15C4C">
            <w:pPr>
              <w:spacing w:after="0" w:line="276" w:lineRule="auto"/>
              <w:ind w:right="6"/>
              <w:jc w:val="both"/>
              <w:rPr>
                <w:rFonts w:ascii="Arial" w:eastAsia="Arial" w:hAnsi="Arial" w:cs="Arial"/>
              </w:rPr>
            </w:pPr>
          </w:p>
          <w:p w:rsidR="00C15C4C" w:rsidRDefault="00C15C4C">
            <w:pPr>
              <w:spacing w:after="0" w:line="276" w:lineRule="auto"/>
              <w:ind w:right="6"/>
              <w:jc w:val="both"/>
              <w:rPr>
                <w:rFonts w:ascii="Arial" w:eastAsia="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15C4C" w:rsidRDefault="00674710">
            <w:pPr>
              <w:spacing w:after="0" w:line="276" w:lineRule="auto"/>
              <w:ind w:right="6"/>
              <w:jc w:val="both"/>
              <w:rPr>
                <w:rFonts w:ascii="Arial" w:eastAsia="Arial" w:hAnsi="Arial" w:cs="Arial"/>
              </w:rPr>
            </w:pPr>
            <w:r>
              <w:rPr>
                <w:rFonts w:ascii="Arial" w:eastAsia="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bl>
    <w:p w:rsidR="00C15C4C" w:rsidRDefault="00674710">
      <w:pPr>
        <w:spacing w:after="0" w:line="276" w:lineRule="auto"/>
        <w:ind w:right="6"/>
        <w:jc w:val="both"/>
        <w:rPr>
          <w:rFonts w:ascii="Arial" w:eastAsia="Arial" w:hAnsi="Arial" w:cs="Arial"/>
        </w:rPr>
      </w:pPr>
      <w:r>
        <w:rPr>
          <w:rFonts w:ascii="Arial" w:eastAsia="Arial" w:hAnsi="Arial" w:cs="Arial"/>
        </w:rPr>
        <w:t>(v nadaljevanju: izvajalec)</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sklepata naslednjo</w:t>
      </w:r>
    </w:p>
    <w:p w:rsidR="00C15C4C" w:rsidRDefault="00C15C4C">
      <w:pPr>
        <w:spacing w:after="0" w:line="276" w:lineRule="auto"/>
        <w:ind w:right="6"/>
        <w:jc w:val="center"/>
        <w:rPr>
          <w:rFonts w:ascii="Arial" w:eastAsia="Arial" w:hAnsi="Arial" w:cs="Arial"/>
          <w:b/>
        </w:rPr>
      </w:pPr>
    </w:p>
    <w:p w:rsidR="00C15C4C" w:rsidRDefault="00674710">
      <w:pPr>
        <w:spacing w:after="0" w:line="276" w:lineRule="auto"/>
        <w:jc w:val="center"/>
        <w:rPr>
          <w:rFonts w:ascii="Arial" w:eastAsia="Arial" w:hAnsi="Arial" w:cs="Arial"/>
          <w:b/>
        </w:rPr>
      </w:pPr>
      <w:r>
        <w:rPr>
          <w:rFonts w:ascii="Arial" w:eastAsia="Arial" w:hAnsi="Arial" w:cs="Arial"/>
          <w:b/>
        </w:rPr>
        <w:t>POGODBO</w:t>
      </w:r>
    </w:p>
    <w:p w:rsidR="00C15C4C" w:rsidRDefault="00674710">
      <w:pPr>
        <w:spacing w:after="0" w:line="276" w:lineRule="auto"/>
        <w:jc w:val="center"/>
        <w:rPr>
          <w:rFonts w:ascii="Arial" w:eastAsia="Arial" w:hAnsi="Arial" w:cs="Arial"/>
          <w:b/>
        </w:rPr>
      </w:pPr>
      <w:r>
        <w:rPr>
          <w:rFonts w:ascii="Arial" w:eastAsia="Arial" w:hAnsi="Arial" w:cs="Arial"/>
          <w:b/>
        </w:rPr>
        <w:t>za izvajanje javnega naročila</w:t>
      </w:r>
    </w:p>
    <w:p w:rsidR="008E6657" w:rsidRPr="00F8189D" w:rsidRDefault="008E6657">
      <w:pPr>
        <w:spacing w:after="0" w:line="276" w:lineRule="auto"/>
        <w:jc w:val="center"/>
        <w:rPr>
          <w:rFonts w:ascii="Arial" w:hAnsi="Arial" w:cs="Arial"/>
          <w:b/>
          <w:color w:val="000000"/>
        </w:rPr>
      </w:pPr>
      <w:proofErr w:type="spellStart"/>
      <w:r w:rsidRPr="00F8189D">
        <w:rPr>
          <w:rFonts w:ascii="Arial" w:hAnsi="Arial" w:cs="Arial"/>
          <w:b/>
          <w:color w:val="000000"/>
        </w:rPr>
        <w:t>Interpretacijski</w:t>
      </w:r>
      <w:proofErr w:type="spellEnd"/>
      <w:r w:rsidRPr="00F8189D">
        <w:rPr>
          <w:rFonts w:ascii="Arial" w:hAnsi="Arial" w:cs="Arial"/>
          <w:b/>
          <w:color w:val="000000"/>
        </w:rPr>
        <w:t xml:space="preserve"> center gradu Ormož »Vino in čas«</w:t>
      </w:r>
    </w:p>
    <w:p w:rsidR="00C15C4C" w:rsidRDefault="00674710">
      <w:pPr>
        <w:spacing w:after="0" w:line="276" w:lineRule="auto"/>
        <w:jc w:val="center"/>
        <w:rPr>
          <w:rFonts w:ascii="Arial" w:eastAsia="Arial" w:hAnsi="Arial" w:cs="Arial"/>
          <w:b/>
        </w:rPr>
      </w:pPr>
      <w:r>
        <w:rPr>
          <w:rFonts w:ascii="Arial" w:eastAsia="Arial" w:hAnsi="Arial" w:cs="Arial"/>
          <w:b/>
        </w:rPr>
        <w:t>št. __________</w:t>
      </w:r>
    </w:p>
    <w:p w:rsidR="00C15C4C" w:rsidRDefault="00C15C4C">
      <w:pPr>
        <w:spacing w:after="0" w:line="276" w:lineRule="auto"/>
        <w:jc w:val="center"/>
        <w:rPr>
          <w:rFonts w:ascii="Arial" w:eastAsia="Arial" w:hAnsi="Arial" w:cs="Arial"/>
          <w:b/>
        </w:rPr>
      </w:pPr>
    </w:p>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rsidP="006F3B69">
      <w:pPr>
        <w:numPr>
          <w:ilvl w:val="0"/>
          <w:numId w:val="16"/>
        </w:numPr>
        <w:spacing w:after="0" w:line="276" w:lineRule="auto"/>
        <w:jc w:val="both"/>
        <w:rPr>
          <w:rFonts w:ascii="Arial" w:eastAsia="Arial" w:hAnsi="Arial" w:cs="Arial"/>
        </w:rPr>
      </w:pPr>
      <w:r>
        <w:rPr>
          <w:rFonts w:ascii="Arial" w:eastAsia="Arial" w:hAnsi="Arial" w:cs="Arial"/>
          <w:b/>
        </w:rPr>
        <w:t>UGOTOVITVENE DOLOČBE</w:t>
      </w:r>
    </w:p>
    <w:p w:rsidR="00C15C4C" w:rsidRDefault="00674710" w:rsidP="006F3B69">
      <w:pPr>
        <w:numPr>
          <w:ilvl w:val="1"/>
          <w:numId w:val="17"/>
        </w:numPr>
        <w:spacing w:after="0" w:line="276" w:lineRule="auto"/>
        <w:jc w:val="center"/>
        <w:rPr>
          <w:rFonts w:ascii="Arial" w:eastAsia="Arial" w:hAnsi="Arial" w:cs="Arial"/>
          <w:b/>
        </w:rPr>
      </w:pPr>
      <w:r>
        <w:rPr>
          <w:rFonts w:ascii="Arial" w:eastAsia="Arial" w:hAnsi="Arial" w:cs="Arial"/>
          <w:b/>
        </w:rPr>
        <w:t>člen</w:t>
      </w:r>
    </w:p>
    <w:p w:rsidR="00C15C4C" w:rsidRDefault="00674710">
      <w:pPr>
        <w:spacing w:after="0" w:line="276" w:lineRule="auto"/>
        <w:jc w:val="both"/>
        <w:rPr>
          <w:rFonts w:ascii="Arial" w:eastAsia="Arial" w:hAnsi="Arial" w:cs="Arial"/>
        </w:rPr>
      </w:pPr>
      <w:r>
        <w:rPr>
          <w:rFonts w:ascii="Arial" w:eastAsia="Arial" w:hAnsi="Arial" w:cs="Arial"/>
        </w:rPr>
        <w:t xml:space="preserve">Na osnovi javnega razpisa za oddajo javnega naročila </w:t>
      </w:r>
      <w:proofErr w:type="spellStart"/>
      <w:r w:rsidR="008E6657" w:rsidRPr="00F8189D">
        <w:rPr>
          <w:rFonts w:ascii="Arial" w:hAnsi="Arial" w:cs="Arial"/>
          <w:color w:val="000000"/>
        </w:rPr>
        <w:t>Interpretacijski</w:t>
      </w:r>
      <w:proofErr w:type="spellEnd"/>
      <w:r w:rsidR="008E6657" w:rsidRPr="00F8189D">
        <w:rPr>
          <w:rFonts w:ascii="Arial" w:hAnsi="Arial" w:cs="Arial"/>
          <w:color w:val="000000"/>
        </w:rPr>
        <w:t xml:space="preserve"> center gradu Ormož »Vino in čas«</w:t>
      </w:r>
      <w:r>
        <w:rPr>
          <w:rFonts w:ascii="Arial" w:eastAsia="Arial" w:hAnsi="Arial" w:cs="Arial"/>
        </w:rPr>
        <w:t xml:space="preserve"> objavljenega na portalu javnih naročil dne _______, št. objave _________ , je bil z odločitvijo o oddaji javnega naročila z dne ______ kot najugodnejši ponudnik izbran </w:t>
      </w:r>
      <w:r>
        <w:rPr>
          <w:rFonts w:ascii="Arial" w:eastAsia="Arial" w:hAnsi="Arial" w:cs="Arial"/>
        </w:rPr>
        <w:lastRenderedPageBreak/>
        <w:t xml:space="preserve">izvajalec po tej pogodbi, zato s to pogodbo naročnik naroča, izvajalec pa prevzame v izvedbo pripravo multimedijskih vsebin za obogatitev turistične ponudbe gradu </w:t>
      </w:r>
      <w:r w:rsidR="008E6657">
        <w:rPr>
          <w:rFonts w:ascii="Arial" w:eastAsia="Arial" w:hAnsi="Arial" w:cs="Arial"/>
        </w:rPr>
        <w:t>Ormož</w:t>
      </w:r>
      <w:r>
        <w:rPr>
          <w:rFonts w:ascii="Arial" w:eastAsia="Arial" w:hAnsi="Arial" w:cs="Arial"/>
        </w:rPr>
        <w:t>.</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Odločitev o oddaji javnega naročila je postala pravnomočna dne ____________ .</w:t>
      </w:r>
    </w:p>
    <w:p w:rsidR="00C15C4C" w:rsidRDefault="00C15C4C">
      <w:pPr>
        <w:spacing w:after="0" w:line="276" w:lineRule="auto"/>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V primeru nasprotja med to pogodbo, razpisno dokumentacijo in ponudbo, veljajo najprej določbe te pogodbe, nato določbe razpisne dokumentacije, nato ponudba, če ni v tej pogodbi izrecno navedeno drugače.</w:t>
      </w:r>
    </w:p>
    <w:p w:rsidR="00C15C4C" w:rsidRDefault="00C15C4C">
      <w:pPr>
        <w:spacing w:after="0" w:line="276" w:lineRule="auto"/>
        <w:jc w:val="both"/>
        <w:rPr>
          <w:rFonts w:ascii="Arial" w:eastAsia="Arial" w:hAnsi="Arial" w:cs="Arial"/>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r>
        <w:rPr>
          <w:rFonts w:ascii="Arial" w:eastAsia="Arial" w:hAnsi="Arial" w:cs="Arial"/>
          <w:b/>
        </w:rPr>
        <w:t>PREDMET POGODBE</w:t>
      </w:r>
    </w:p>
    <w:p w:rsidR="00C15C4C" w:rsidRDefault="00674710" w:rsidP="006F3B69">
      <w:pPr>
        <w:numPr>
          <w:ilvl w:val="0"/>
          <w:numId w:val="17"/>
        </w:numPr>
        <w:spacing w:after="0" w:line="276" w:lineRule="auto"/>
        <w:jc w:val="center"/>
        <w:rPr>
          <w:rFonts w:ascii="Arial" w:eastAsia="Arial" w:hAnsi="Arial" w:cs="Arial"/>
        </w:rPr>
      </w:pPr>
      <w:r>
        <w:rPr>
          <w:rFonts w:ascii="Arial" w:eastAsia="Arial" w:hAnsi="Arial" w:cs="Arial"/>
          <w:b/>
        </w:rPr>
        <w:t>člen</w:t>
      </w:r>
    </w:p>
    <w:p w:rsidR="00C15C4C" w:rsidRPr="00F8189D" w:rsidRDefault="00674710">
      <w:pPr>
        <w:tabs>
          <w:tab w:val="left" w:pos="360"/>
        </w:tabs>
        <w:spacing w:after="0" w:line="276" w:lineRule="auto"/>
        <w:ind w:right="7"/>
        <w:jc w:val="both"/>
        <w:rPr>
          <w:rFonts w:ascii="Arial" w:eastAsia="Arial" w:hAnsi="Arial" w:cs="Arial"/>
        </w:rPr>
      </w:pPr>
      <w:r>
        <w:rPr>
          <w:rFonts w:ascii="Arial" w:eastAsia="Arial" w:hAnsi="Arial" w:cs="Arial"/>
        </w:rPr>
        <w:t xml:space="preserve">Predmet te pogodbe </w:t>
      </w:r>
      <w:r w:rsidR="001E69EF" w:rsidRPr="00F8189D">
        <w:rPr>
          <w:rFonts w:ascii="Arial" w:hAnsi="Arial" w:cs="Arial"/>
          <w:color w:val="000000"/>
        </w:rPr>
        <w:t xml:space="preserve">celovita izvedba </w:t>
      </w:r>
      <w:proofErr w:type="spellStart"/>
      <w:r w:rsidR="001E69EF" w:rsidRPr="00F8189D">
        <w:rPr>
          <w:rFonts w:ascii="Arial" w:hAnsi="Arial" w:cs="Arial"/>
          <w:color w:val="000000"/>
        </w:rPr>
        <w:t>interpretacijskega</w:t>
      </w:r>
      <w:proofErr w:type="spellEnd"/>
      <w:r w:rsidR="001E69EF" w:rsidRPr="00F8189D">
        <w:rPr>
          <w:rFonts w:ascii="Arial" w:hAnsi="Arial" w:cs="Arial"/>
          <w:color w:val="000000"/>
        </w:rPr>
        <w:t xml:space="preserve"> centra gradu Ormož »Vino in čas« kot enovite, funkcionalno zaokrožene rešitve</w:t>
      </w:r>
      <w:r w:rsidRPr="00F8189D">
        <w:rPr>
          <w:rFonts w:ascii="Arial" w:eastAsia="Arial" w:hAnsi="Arial" w:cs="Arial"/>
        </w:rPr>
        <w:t>, kar vključuje dobavo in montažo vsega blaga in vse storitve, vse v vsebini in obsegu, kot je razvidno iz dokumentacije v zvezi z oddajo javnega naročila in ponudbo izvajalca št. _______ z dne ____________.</w:t>
      </w:r>
    </w:p>
    <w:p w:rsidR="00C15C4C" w:rsidRPr="00F8189D"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se obvezuje dobaviti blago ter opraviti storitve, ki so predmet te pogodbe kvalitetno in skrbno, v skladu z veljavnimi predpisi v Republiki Sloveniji ter v obsegu, rokih in ob času, ki so navedeni v tej pogodbi in vsemi zahtevami naročnika.</w:t>
      </w: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 xml:space="preserve">Izvajalec se zavezuje, da bo ves čas izvajanja storitev po tej pogodbi sodeloval z naročnikom.  </w:t>
      </w:r>
    </w:p>
    <w:p w:rsidR="00C15C4C" w:rsidRDefault="00C15C4C">
      <w:pPr>
        <w:tabs>
          <w:tab w:val="left" w:pos="360"/>
        </w:tabs>
        <w:spacing w:after="0" w:line="276" w:lineRule="auto"/>
        <w:ind w:right="7"/>
        <w:jc w:val="both"/>
        <w:rPr>
          <w:rFonts w:ascii="Arial" w:eastAsia="Arial" w:hAnsi="Arial" w:cs="Arial"/>
          <w:highlight w:val="yellow"/>
        </w:rPr>
      </w:pPr>
    </w:p>
    <w:p w:rsidR="00C15C4C" w:rsidRDefault="00674710" w:rsidP="006F3B69">
      <w:pPr>
        <w:numPr>
          <w:ilvl w:val="0"/>
          <w:numId w:val="16"/>
        </w:numPr>
        <w:tabs>
          <w:tab w:val="left" w:pos="360"/>
        </w:tabs>
        <w:spacing w:after="0" w:line="276" w:lineRule="auto"/>
        <w:ind w:right="7"/>
        <w:jc w:val="both"/>
        <w:rPr>
          <w:rFonts w:ascii="Arial" w:eastAsia="Arial" w:hAnsi="Arial" w:cs="Arial"/>
          <w:color w:val="000000"/>
        </w:rPr>
      </w:pPr>
      <w:r>
        <w:rPr>
          <w:rFonts w:ascii="Arial" w:eastAsia="Arial" w:hAnsi="Arial" w:cs="Arial"/>
          <w:b/>
          <w:color w:val="000000"/>
        </w:rPr>
        <w:t>OBSEG IN VSEBINA</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se obvezuje, da bo pri dobavi in izvedbi storitev po tej pogodbi upošteval vse pogoje in zahteve naročnika iz dokumentacije v zvezi z oddajo javnega naročila in svojo ponudbo, ki je sestavni del te pogodbe.</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se zavezuje, da bo ves čas izvajanja del po tej pogodbi sodeloval z naročnikom ter storitve izvajal v skladu s pravili stroke.</w:t>
      </w:r>
    </w:p>
    <w:p w:rsidR="00C15C4C" w:rsidRDefault="00C15C4C">
      <w:pPr>
        <w:tabs>
          <w:tab w:val="left" w:pos="360"/>
        </w:tabs>
        <w:spacing w:after="0" w:line="276" w:lineRule="auto"/>
        <w:ind w:right="7"/>
        <w:jc w:val="both"/>
        <w:rPr>
          <w:rFonts w:ascii="Arial" w:eastAsia="Arial" w:hAnsi="Arial" w:cs="Arial"/>
        </w:rPr>
      </w:pP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lastRenderedPageBreak/>
        <w:t>Natančen način sodelovanja bosta naročnik in izvajalec dogovorila najpozneje v desetih delovnih dneh po podpisu te pogodbe s strani obeh pogodbenih strank.</w:t>
      </w: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6"/>
        </w:numPr>
        <w:pBdr>
          <w:top w:val="nil"/>
          <w:left w:val="nil"/>
          <w:bottom w:val="nil"/>
          <w:right w:val="nil"/>
          <w:between w:val="nil"/>
        </w:pBdr>
        <w:tabs>
          <w:tab w:val="left" w:pos="360"/>
        </w:tabs>
        <w:spacing w:after="0" w:line="276" w:lineRule="auto"/>
        <w:ind w:right="7"/>
        <w:jc w:val="both"/>
        <w:rPr>
          <w:rFonts w:ascii="Arial" w:eastAsia="Arial" w:hAnsi="Arial" w:cs="Arial"/>
          <w:color w:val="000000"/>
        </w:rPr>
      </w:pPr>
      <w:r>
        <w:rPr>
          <w:rFonts w:ascii="Arial" w:eastAsia="Arial" w:hAnsi="Arial" w:cs="Arial"/>
          <w:b/>
          <w:color w:val="000000"/>
        </w:rPr>
        <w:t xml:space="preserve">ROK IZVEDBE </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tabs>
          <w:tab w:val="left" w:pos="360"/>
        </w:tabs>
        <w:spacing w:after="0" w:line="276" w:lineRule="auto"/>
        <w:ind w:right="7"/>
        <w:jc w:val="both"/>
        <w:rPr>
          <w:rFonts w:ascii="Arial" w:eastAsia="Arial" w:hAnsi="Arial" w:cs="Arial"/>
          <w:b/>
        </w:rPr>
      </w:pPr>
      <w:r>
        <w:rPr>
          <w:rFonts w:ascii="Arial" w:eastAsia="Arial" w:hAnsi="Arial" w:cs="Arial"/>
        </w:rPr>
        <w:t xml:space="preserve">Izvajalec se zavezuje, da bo vse blago dobavil in zmontiral ter vse storitve izvedel najkasneje do </w:t>
      </w:r>
      <w:r w:rsidR="008E6657">
        <w:rPr>
          <w:rFonts w:ascii="Arial" w:eastAsia="Arial" w:hAnsi="Arial" w:cs="Arial"/>
          <w:b/>
        </w:rPr>
        <w:t>10</w:t>
      </w:r>
      <w:r>
        <w:rPr>
          <w:rFonts w:ascii="Arial" w:eastAsia="Arial" w:hAnsi="Arial" w:cs="Arial"/>
          <w:b/>
        </w:rPr>
        <w:t>.</w:t>
      </w:r>
      <w:r w:rsidR="008E6657">
        <w:rPr>
          <w:rFonts w:ascii="Arial" w:eastAsia="Arial" w:hAnsi="Arial" w:cs="Arial"/>
          <w:b/>
        </w:rPr>
        <w:t xml:space="preserve"> 10. 2026</w:t>
      </w:r>
      <w:r>
        <w:rPr>
          <w:rFonts w:ascii="Arial" w:eastAsia="Arial" w:hAnsi="Arial" w:cs="Arial"/>
          <w:b/>
        </w:rPr>
        <w:t>.</w:t>
      </w:r>
    </w:p>
    <w:p w:rsidR="00C15C4C" w:rsidRDefault="00C15C4C">
      <w:pPr>
        <w:tabs>
          <w:tab w:val="left" w:pos="360"/>
        </w:tabs>
        <w:spacing w:after="0" w:line="276" w:lineRule="auto"/>
        <w:ind w:right="7"/>
        <w:jc w:val="both"/>
        <w:rPr>
          <w:rFonts w:ascii="Arial" w:eastAsia="Arial" w:hAnsi="Arial" w:cs="Arial"/>
          <w:b/>
        </w:rPr>
      </w:pP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se obvezuje začeti s storitvami po tej pogodbi naslednji dan po sklenitvi te pogodbe ter poskrbeti, da bodo vse naročene storitve pravočasno in kvalitetno opravljene.</w:t>
      </w:r>
    </w:p>
    <w:p w:rsidR="00C15C4C" w:rsidRDefault="00C15C4C">
      <w:pPr>
        <w:tabs>
          <w:tab w:val="left" w:pos="360"/>
        </w:tabs>
        <w:spacing w:after="0" w:line="276" w:lineRule="auto"/>
        <w:ind w:right="7"/>
        <w:jc w:val="both"/>
        <w:rPr>
          <w:rFonts w:ascii="Arial" w:eastAsia="Arial" w:hAnsi="Arial" w:cs="Arial"/>
        </w:rPr>
      </w:pP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Izvajalec mora med potekom izvajanja pogodbenih obveznosti pisno obveščati naročnika, če nastopijo okoliščine, ki utegnejo vplivati na vsebinsko in terminsko izvršitev pogodbe.</w:t>
      </w:r>
    </w:p>
    <w:p w:rsidR="00C15C4C" w:rsidRDefault="00C15C4C">
      <w:pPr>
        <w:tabs>
          <w:tab w:val="left" w:pos="360"/>
        </w:tabs>
        <w:spacing w:after="0" w:line="276" w:lineRule="auto"/>
        <w:ind w:right="7"/>
        <w:jc w:val="both"/>
        <w:rPr>
          <w:rFonts w:ascii="Arial" w:eastAsia="Arial" w:hAnsi="Arial" w:cs="Arial"/>
        </w:rPr>
      </w:pP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da bi bil dosežen rok izvedbe. Izvajalec mora vse pospešitve izvesti na lastne stroške, sicer bo naročniku plačal pogodbeno kazen v višini 2% pogodbene vrednosti zaradi </w:t>
      </w:r>
      <w:proofErr w:type="spellStart"/>
      <w:r>
        <w:rPr>
          <w:rFonts w:ascii="Arial" w:eastAsia="Arial" w:hAnsi="Arial" w:cs="Arial"/>
        </w:rPr>
        <w:t>neizvedbe</w:t>
      </w:r>
      <w:proofErr w:type="spellEnd"/>
      <w:r>
        <w:rPr>
          <w:rFonts w:ascii="Arial" w:eastAsia="Arial" w:hAnsi="Arial" w:cs="Arial"/>
        </w:rPr>
        <w:t xml:space="preserve"> zahtevanih pospešitev. </w:t>
      </w:r>
    </w:p>
    <w:p w:rsidR="00C15C4C" w:rsidRDefault="00C15C4C">
      <w:pPr>
        <w:tabs>
          <w:tab w:val="left" w:pos="360"/>
        </w:tabs>
        <w:spacing w:after="0" w:line="276" w:lineRule="auto"/>
        <w:ind w:right="7"/>
        <w:jc w:val="both"/>
        <w:rPr>
          <w:rFonts w:ascii="Arial" w:eastAsia="Arial" w:hAnsi="Arial" w:cs="Arial"/>
        </w:rPr>
      </w:pP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Podaljšanje roka izvedbe po tej pogodbi ni predvideno, saj je naročnik pri sofinanciranju vezan na rok izvedbe iz pogodbe.</w:t>
      </w: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jc w:val="both"/>
        <w:rPr>
          <w:rFonts w:ascii="Arial" w:eastAsia="Arial" w:hAnsi="Arial" w:cs="Arial"/>
        </w:rPr>
      </w:pPr>
      <w:r>
        <w:rPr>
          <w:rFonts w:ascii="Arial" w:eastAsia="Arial" w:hAnsi="Arial" w:cs="Arial"/>
        </w:rPr>
        <w:t>Če izvajalec zamuja glede na časovni načrt izvajanja storitve ali glede na roke dogovorjene z naročnikom, je o tem nemudoma dolžan pisno obvestiti naročnika, zamudo pa obrazložiti.</w:t>
      </w:r>
    </w:p>
    <w:p w:rsidR="00C15C4C" w:rsidRDefault="00C15C4C">
      <w:pPr>
        <w:spacing w:after="0" w:line="276" w:lineRule="auto"/>
        <w:rPr>
          <w:rFonts w:ascii="Arial" w:eastAsia="Arial" w:hAnsi="Arial" w:cs="Arial"/>
        </w:rPr>
      </w:pPr>
    </w:p>
    <w:p w:rsidR="00C15C4C" w:rsidRDefault="00674710">
      <w:pPr>
        <w:spacing w:after="0" w:line="276" w:lineRule="auto"/>
        <w:rPr>
          <w:rFonts w:ascii="Arial" w:eastAsia="Arial" w:hAnsi="Arial" w:cs="Arial"/>
        </w:rPr>
      </w:pPr>
      <w:r>
        <w:rPr>
          <w:rFonts w:ascii="Arial" w:eastAsia="Arial" w:hAnsi="Arial" w:cs="Arial"/>
        </w:rPr>
        <w:t>Ne glede na prejšnji odstavek lahko naročnik vnovči finančno zavarovanje za dobro izvedbo pogodbenih obveznosti.</w:t>
      </w:r>
    </w:p>
    <w:p w:rsidR="00C15C4C" w:rsidRDefault="00C15C4C">
      <w:pPr>
        <w:spacing w:after="0" w:line="276" w:lineRule="auto"/>
        <w:rPr>
          <w:rFonts w:ascii="Arial" w:eastAsia="Arial" w:hAnsi="Arial" w:cs="Arial"/>
        </w:rPr>
      </w:pP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r>
        <w:rPr>
          <w:rFonts w:ascii="Arial" w:eastAsia="Arial" w:hAnsi="Arial" w:cs="Arial"/>
          <w:b/>
        </w:rPr>
        <w:t>POGODBENA CENA</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tabs>
          <w:tab w:val="left" w:pos="360"/>
        </w:tabs>
        <w:spacing w:after="0" w:line="276" w:lineRule="auto"/>
        <w:ind w:right="7"/>
        <w:jc w:val="both"/>
        <w:rPr>
          <w:rFonts w:ascii="Arial" w:eastAsia="Arial" w:hAnsi="Arial" w:cs="Arial"/>
        </w:rPr>
      </w:pPr>
      <w:r>
        <w:rPr>
          <w:rFonts w:ascii="Arial" w:eastAsia="Arial" w:hAnsi="Arial" w:cs="Arial"/>
        </w:rPr>
        <w:t>Cena storitev je določena v ponudbi št.___________ z dne __________, ki je obvezna priloga k pogodbi, in znaša:</w:t>
      </w:r>
    </w:p>
    <w:p w:rsidR="00C15C4C" w:rsidRDefault="00C15C4C">
      <w:pPr>
        <w:tabs>
          <w:tab w:val="left" w:pos="360"/>
        </w:tabs>
        <w:spacing w:after="0" w:line="276" w:lineRule="auto"/>
        <w:ind w:right="7"/>
        <w:jc w:val="both"/>
        <w:rPr>
          <w:rFonts w:ascii="Arial" w:eastAsia="Arial" w:hAnsi="Arial" w:cs="Arial"/>
        </w:rPr>
      </w:pPr>
    </w:p>
    <w:tbl>
      <w:tblPr>
        <w:tblStyle w:val="afff7"/>
        <w:tblW w:w="8955" w:type="dxa"/>
        <w:jc w:val="center"/>
        <w:tblInd w:w="0" w:type="dxa"/>
        <w:tblLayout w:type="fixed"/>
        <w:tblLook w:val="0400" w:firstRow="0" w:lastRow="0" w:firstColumn="0" w:lastColumn="0" w:noHBand="0" w:noVBand="1"/>
      </w:tblPr>
      <w:tblGrid>
        <w:gridCol w:w="4537"/>
        <w:gridCol w:w="4418"/>
      </w:tblGrid>
      <w:tr w:rsidR="00C15C4C">
        <w:trPr>
          <w:trHeight w:val="397"/>
          <w:jc w:val="center"/>
        </w:trPr>
        <w:tc>
          <w:tcPr>
            <w:tcW w:w="453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C15C4C" w:rsidRDefault="00C15C4C">
            <w:pPr>
              <w:spacing w:after="0" w:line="276" w:lineRule="auto"/>
              <w:ind w:right="6" w:firstLine="708"/>
              <w:rPr>
                <w:rFonts w:ascii="Arial" w:eastAsia="Arial" w:hAnsi="Arial" w:cs="Arial"/>
              </w:rPr>
            </w:pPr>
          </w:p>
          <w:p w:rsidR="00C15C4C" w:rsidRDefault="00674710">
            <w:pPr>
              <w:spacing w:after="0" w:line="276" w:lineRule="auto"/>
              <w:ind w:right="6"/>
              <w:rPr>
                <w:rFonts w:ascii="Arial" w:eastAsia="Arial" w:hAnsi="Arial" w:cs="Arial"/>
              </w:rPr>
            </w:pPr>
            <w:r>
              <w:rPr>
                <w:rFonts w:ascii="Arial" w:eastAsia="Arial" w:hAnsi="Arial" w:cs="Arial"/>
              </w:rPr>
              <w:t>Skupna ponudbena vrednost brez DDV:</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jc w:val="center"/>
        </w:trPr>
        <w:tc>
          <w:tcPr>
            <w:tcW w:w="453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C15C4C" w:rsidRDefault="00C15C4C">
            <w:pPr>
              <w:spacing w:after="0" w:line="276" w:lineRule="auto"/>
              <w:ind w:right="6"/>
              <w:rPr>
                <w:rFonts w:ascii="Arial" w:eastAsia="Arial" w:hAnsi="Arial" w:cs="Arial"/>
              </w:rPr>
            </w:pPr>
          </w:p>
          <w:p w:rsidR="00C15C4C" w:rsidRDefault="00674710">
            <w:pPr>
              <w:spacing w:after="0" w:line="276" w:lineRule="auto"/>
              <w:ind w:right="6"/>
              <w:rPr>
                <w:rFonts w:ascii="Arial" w:eastAsia="Arial" w:hAnsi="Arial" w:cs="Arial"/>
              </w:rPr>
            </w:pPr>
            <w:r>
              <w:rPr>
                <w:rFonts w:ascii="Arial" w:eastAsia="Arial" w:hAnsi="Arial" w:cs="Arial"/>
              </w:rPr>
              <w:t>DDV ___________ %:</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r w:rsidR="00C15C4C">
        <w:trPr>
          <w:trHeight w:val="397"/>
          <w:jc w:val="center"/>
        </w:trPr>
        <w:tc>
          <w:tcPr>
            <w:tcW w:w="453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C15C4C" w:rsidRDefault="00C15C4C">
            <w:pPr>
              <w:spacing w:after="0" w:line="276" w:lineRule="auto"/>
              <w:ind w:right="6"/>
              <w:rPr>
                <w:rFonts w:ascii="Arial" w:eastAsia="Arial" w:hAnsi="Arial" w:cs="Arial"/>
              </w:rPr>
            </w:pPr>
          </w:p>
          <w:p w:rsidR="00C15C4C" w:rsidRDefault="00674710">
            <w:pPr>
              <w:spacing w:after="0" w:line="276" w:lineRule="auto"/>
              <w:ind w:right="6"/>
              <w:rPr>
                <w:rFonts w:ascii="Arial" w:eastAsia="Arial" w:hAnsi="Arial" w:cs="Arial"/>
              </w:rPr>
            </w:pPr>
            <w:r>
              <w:rPr>
                <w:rFonts w:ascii="Arial" w:eastAsia="Arial" w:hAnsi="Arial" w:cs="Arial"/>
              </w:rPr>
              <w:t>Skupna ponudbena cena vključno z DDV</w:t>
            </w:r>
          </w:p>
        </w:tc>
        <w:tc>
          <w:tcPr>
            <w:tcW w:w="4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5C4C" w:rsidRDefault="00C15C4C">
            <w:pPr>
              <w:spacing w:after="0" w:line="276" w:lineRule="auto"/>
              <w:ind w:right="6"/>
              <w:jc w:val="both"/>
              <w:rPr>
                <w:rFonts w:ascii="Arial" w:eastAsia="Arial" w:hAnsi="Arial" w:cs="Arial"/>
              </w:rPr>
            </w:pPr>
          </w:p>
        </w:tc>
      </w:tr>
    </w:tbl>
    <w:p w:rsidR="00C15C4C" w:rsidRDefault="00C15C4C">
      <w:pPr>
        <w:tabs>
          <w:tab w:val="left" w:pos="360"/>
        </w:tabs>
        <w:spacing w:after="0" w:line="276" w:lineRule="auto"/>
        <w:ind w:right="7"/>
        <w:jc w:val="both"/>
        <w:rPr>
          <w:rFonts w:ascii="Arial" w:eastAsia="Arial" w:hAnsi="Arial" w:cs="Arial"/>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lastRenderedPageBreak/>
        <w:tab/>
        <w:t>Cena je določena kot pavšalna cena za izvedbo pogodbenih obveznosti in kot izračun z izrecnim jamstvom (643. člen OZ).</w:t>
      </w:r>
    </w:p>
    <w:p w:rsidR="00C15C4C" w:rsidRDefault="00C15C4C">
      <w:pPr>
        <w:tabs>
          <w:tab w:val="center" w:pos="4536"/>
          <w:tab w:val="right" w:pos="9072"/>
        </w:tabs>
        <w:spacing w:after="0" w:line="276" w:lineRule="auto"/>
        <w:jc w:val="both"/>
        <w:rPr>
          <w:rFonts w:ascii="Arial" w:eastAsia="Arial" w:hAnsi="Arial" w:cs="Arial"/>
          <w:color w:val="000000"/>
        </w:rPr>
      </w:pPr>
    </w:p>
    <w:p w:rsidR="00C15C4C" w:rsidRDefault="00674710">
      <w:pPr>
        <w:tabs>
          <w:tab w:val="center" w:pos="4536"/>
          <w:tab w:val="right" w:pos="9072"/>
        </w:tabs>
        <w:spacing w:after="0" w:line="276" w:lineRule="auto"/>
        <w:jc w:val="both"/>
        <w:rPr>
          <w:rFonts w:ascii="Arial" w:eastAsia="Arial" w:hAnsi="Arial" w:cs="Arial"/>
          <w:color w:val="000000"/>
        </w:rPr>
      </w:pPr>
      <w:r>
        <w:rPr>
          <w:rFonts w:ascii="Arial" w:eastAsia="Arial" w:hAnsi="Arial" w:cs="Arial"/>
          <w:color w:val="000000"/>
        </w:rPr>
        <w:tab/>
        <w:t>Cena vključuje vse stroške, ki nastanejo v zvezi z izvedbo predmeta pogodbe, stroške kadra, usklajevanja z naročnikom, potne stroške in vse ostale stroške.</w:t>
      </w:r>
    </w:p>
    <w:p w:rsidR="00C15C4C" w:rsidRDefault="00C15C4C">
      <w:pPr>
        <w:tabs>
          <w:tab w:val="left" w:pos="360"/>
        </w:tabs>
        <w:spacing w:after="0" w:line="276" w:lineRule="auto"/>
        <w:ind w:right="7"/>
        <w:jc w:val="both"/>
        <w:rPr>
          <w:rFonts w:ascii="Arial" w:eastAsia="Arial" w:hAnsi="Arial" w:cs="Arial"/>
        </w:rPr>
      </w:pP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bookmarkStart w:id="12" w:name="_gzdea4r0lo5" w:colFirst="0" w:colLast="0"/>
      <w:bookmarkEnd w:id="12"/>
      <w:r>
        <w:rPr>
          <w:rFonts w:ascii="Arial" w:eastAsia="Arial" w:hAnsi="Arial" w:cs="Arial"/>
          <w:b/>
        </w:rPr>
        <w:t>FAKTURIRANJE, PLAČEVANJE IN ROKI, REKLAMACIJE</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jc w:val="both"/>
        <w:rPr>
          <w:rFonts w:ascii="Arial" w:eastAsia="Arial" w:hAnsi="Arial" w:cs="Arial"/>
        </w:rPr>
      </w:pPr>
      <w:r>
        <w:rPr>
          <w:rFonts w:ascii="Arial" w:eastAsia="Arial" w:hAnsi="Arial" w:cs="Arial"/>
        </w:rPr>
        <w:t>Pogodbeni stranki soglašata, da bo izvajalec naročniku izstavljal mesečne</w:t>
      </w:r>
      <w:r>
        <w:rPr>
          <w:rFonts w:ascii="Arial" w:eastAsia="Arial" w:hAnsi="Arial" w:cs="Arial"/>
          <w:b/>
        </w:rPr>
        <w:t xml:space="preserve"> e-račune</w:t>
      </w:r>
      <w:r>
        <w:rPr>
          <w:rFonts w:ascii="Arial" w:eastAsia="Arial" w:hAnsi="Arial" w:cs="Arial"/>
        </w:rPr>
        <w:t xml:space="preserve"> za dobavljeno blago in storitve opravljene v preteklem mesecu, in sicer najkasneje do 10. dne v mesecu.</w:t>
      </w:r>
    </w:p>
    <w:p w:rsidR="00C15C4C" w:rsidRDefault="00C15C4C">
      <w:pPr>
        <w:spacing w:after="0" w:line="276" w:lineRule="auto"/>
        <w:ind w:right="6"/>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ind w:right="6"/>
        <w:jc w:val="both"/>
        <w:rPr>
          <w:rFonts w:ascii="Arial" w:eastAsia="Arial" w:hAnsi="Arial" w:cs="Arial"/>
        </w:rPr>
      </w:pPr>
      <w:r>
        <w:rPr>
          <w:rFonts w:ascii="Arial" w:eastAsia="Arial" w:hAnsi="Arial" w:cs="Arial"/>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V primeru, da je zadnji dan za plačilo dela prost dan se šteje, da je zadnji dan za plačilo prvi naslednji delovni dan.</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Kot dan plačila se šteje dan, ko je naročnik izdal nalog za izplačilo in je bilo plačilo nakazano na transakcijski račun izvajalca.</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V primeru reklamacije se plačilo delno ali v celoti zadrži do odprave vzrokov reklamacije.</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ind w:right="6"/>
        <w:jc w:val="both"/>
        <w:rPr>
          <w:rFonts w:ascii="Arial" w:eastAsia="Arial" w:hAnsi="Arial" w:cs="Arial"/>
        </w:rPr>
      </w:pPr>
      <w:r>
        <w:rPr>
          <w:rFonts w:ascii="Arial" w:eastAsia="Arial" w:hAnsi="Arial" w:cs="Arial"/>
        </w:rPr>
        <w:t>Na računu je potrebno obvezno navesti številko JN in številko pogodbe.</w:t>
      </w:r>
    </w:p>
    <w:p w:rsidR="00C15C4C" w:rsidRDefault="00C15C4C">
      <w:pPr>
        <w:spacing w:after="0" w:line="276" w:lineRule="auto"/>
        <w:ind w:right="6"/>
        <w:jc w:val="both"/>
        <w:rPr>
          <w:rFonts w:ascii="Arial" w:eastAsia="Arial" w:hAnsi="Arial" w:cs="Arial"/>
        </w:rPr>
      </w:pPr>
    </w:p>
    <w:p w:rsidR="00C15C4C" w:rsidRDefault="00674710" w:rsidP="006F3B69">
      <w:pPr>
        <w:numPr>
          <w:ilvl w:val="0"/>
          <w:numId w:val="16"/>
        </w:numPr>
        <w:spacing w:after="0" w:line="276" w:lineRule="auto"/>
        <w:jc w:val="both"/>
        <w:rPr>
          <w:rFonts w:ascii="Arial" w:eastAsia="Arial" w:hAnsi="Arial" w:cs="Arial"/>
        </w:rPr>
      </w:pPr>
      <w:bookmarkStart w:id="13" w:name="_wo66kgizxa99" w:colFirst="0" w:colLast="0"/>
      <w:bookmarkEnd w:id="13"/>
      <w:r>
        <w:rPr>
          <w:rFonts w:ascii="Arial" w:eastAsia="Arial" w:hAnsi="Arial" w:cs="Arial"/>
          <w:b/>
        </w:rPr>
        <w:t>PODIZVAJALCI</w:t>
      </w:r>
    </w:p>
    <w:p w:rsidR="00C15C4C" w:rsidRDefault="00674710" w:rsidP="006F3B69">
      <w:pPr>
        <w:numPr>
          <w:ilvl w:val="0"/>
          <w:numId w:val="17"/>
        </w:numPr>
        <w:spacing w:after="0" w:line="276" w:lineRule="auto"/>
        <w:jc w:val="center"/>
        <w:rPr>
          <w:rFonts w:ascii="Arial" w:eastAsia="Arial" w:hAnsi="Arial" w:cs="Arial"/>
        </w:rPr>
      </w:pPr>
      <w:r>
        <w:rPr>
          <w:rFonts w:ascii="Arial" w:eastAsia="Arial" w:hAnsi="Arial" w:cs="Arial"/>
          <w:b/>
        </w:rPr>
        <w:t>člen</w:t>
      </w:r>
    </w:p>
    <w:p w:rsidR="00C15C4C" w:rsidRDefault="00674710">
      <w:pPr>
        <w:tabs>
          <w:tab w:val="left" w:pos="426"/>
          <w:tab w:val="left" w:pos="567"/>
        </w:tabs>
        <w:spacing w:after="0" w:line="276" w:lineRule="auto"/>
        <w:jc w:val="both"/>
        <w:rPr>
          <w:rFonts w:ascii="Arial" w:eastAsia="Arial" w:hAnsi="Arial" w:cs="Arial"/>
        </w:rPr>
      </w:pPr>
      <w:r>
        <w:rPr>
          <w:rFonts w:ascii="Arial" w:eastAsia="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C15C4C" w:rsidRDefault="00C15C4C">
      <w:pPr>
        <w:tabs>
          <w:tab w:val="left" w:pos="426"/>
          <w:tab w:val="left" w:pos="567"/>
        </w:tabs>
        <w:spacing w:after="0" w:line="276" w:lineRule="auto"/>
        <w:jc w:val="both"/>
        <w:rPr>
          <w:rFonts w:ascii="Arial" w:eastAsia="Arial" w:hAnsi="Arial" w:cs="Arial"/>
        </w:rPr>
      </w:pPr>
    </w:p>
    <w:p w:rsidR="00C15C4C" w:rsidRDefault="00674710" w:rsidP="006F3B69">
      <w:pPr>
        <w:numPr>
          <w:ilvl w:val="0"/>
          <w:numId w:val="17"/>
        </w:numPr>
        <w:spacing w:after="0" w:line="276" w:lineRule="auto"/>
        <w:jc w:val="center"/>
        <w:rPr>
          <w:rFonts w:ascii="Arial" w:eastAsia="Arial" w:hAnsi="Arial" w:cs="Arial"/>
        </w:rPr>
      </w:pPr>
      <w:r>
        <w:rPr>
          <w:rFonts w:ascii="Arial" w:eastAsia="Arial" w:hAnsi="Arial" w:cs="Arial"/>
          <w:b/>
        </w:rPr>
        <w:t>člen</w:t>
      </w:r>
    </w:p>
    <w:p w:rsidR="00C15C4C" w:rsidRDefault="00674710">
      <w:pPr>
        <w:tabs>
          <w:tab w:val="left" w:pos="426"/>
          <w:tab w:val="left" w:pos="567"/>
        </w:tabs>
        <w:spacing w:after="0" w:line="276" w:lineRule="auto"/>
        <w:jc w:val="both"/>
        <w:rPr>
          <w:rFonts w:ascii="Arial" w:eastAsia="Arial" w:hAnsi="Arial" w:cs="Arial"/>
          <w:b/>
        </w:rPr>
      </w:pPr>
      <w:r>
        <w:rPr>
          <w:rFonts w:ascii="Arial" w:eastAsia="Arial" w:hAnsi="Arial" w:cs="Arial"/>
          <w:b/>
        </w:rPr>
        <w:t>Neposredno plačilo podizvajalcev</w:t>
      </w:r>
    </w:p>
    <w:p w:rsidR="00C15C4C" w:rsidRDefault="00674710">
      <w:pPr>
        <w:tabs>
          <w:tab w:val="left" w:pos="426"/>
          <w:tab w:val="left" w:pos="567"/>
        </w:tabs>
        <w:spacing w:after="0" w:line="276" w:lineRule="auto"/>
        <w:jc w:val="both"/>
        <w:rPr>
          <w:rFonts w:ascii="Arial" w:eastAsia="Arial" w:hAnsi="Arial" w:cs="Arial"/>
        </w:rPr>
      </w:pPr>
      <w:r>
        <w:rPr>
          <w:rFonts w:ascii="Arial" w:eastAsia="Arial" w:hAnsi="Arial" w:cs="Arial"/>
        </w:rPr>
        <w:t>Neposredno plačilo od naročnika zahtevajo naslednji podizvajalci:</w:t>
      </w:r>
    </w:p>
    <w:p w:rsidR="00C15C4C" w:rsidRDefault="00C15C4C">
      <w:pPr>
        <w:tabs>
          <w:tab w:val="left" w:pos="426"/>
          <w:tab w:val="left" w:pos="567"/>
        </w:tabs>
        <w:spacing w:after="0" w:line="276" w:lineRule="auto"/>
        <w:jc w:val="both"/>
        <w:rPr>
          <w:rFonts w:ascii="Arial" w:eastAsia="Arial" w:hAnsi="Arial" w:cs="Arial"/>
        </w:rPr>
      </w:pPr>
    </w:p>
    <w:tbl>
      <w:tblPr>
        <w:tblStyle w:val="afff8"/>
        <w:tblW w:w="9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013"/>
        <w:gridCol w:w="3017"/>
      </w:tblGrid>
      <w:tr w:rsidR="00C15C4C">
        <w:tc>
          <w:tcPr>
            <w:tcW w:w="3030" w:type="dxa"/>
            <w:tcBorders>
              <w:top w:val="single" w:sz="4" w:space="0" w:color="000000"/>
              <w:left w:val="single" w:sz="4" w:space="0" w:color="000000"/>
              <w:bottom w:val="single" w:sz="4" w:space="0" w:color="000000"/>
              <w:right w:val="single" w:sz="4" w:space="0" w:color="000000"/>
            </w:tcBorders>
          </w:tcPr>
          <w:p w:rsidR="00C15C4C" w:rsidRDefault="00674710">
            <w:pPr>
              <w:tabs>
                <w:tab w:val="left" w:pos="426"/>
                <w:tab w:val="left" w:pos="567"/>
              </w:tabs>
              <w:spacing w:after="0" w:line="276" w:lineRule="auto"/>
              <w:jc w:val="both"/>
              <w:rPr>
                <w:rFonts w:ascii="Arial" w:eastAsia="Arial" w:hAnsi="Arial" w:cs="Arial"/>
              </w:rPr>
            </w:pPr>
            <w:r>
              <w:rPr>
                <w:rFonts w:ascii="Arial" w:eastAsia="Arial" w:hAnsi="Arial" w:cs="Arial"/>
                <w:b/>
              </w:rPr>
              <w:t>Podizvajalci</w:t>
            </w:r>
            <w:r>
              <w:rPr>
                <w:rFonts w:ascii="Arial" w:eastAsia="Arial" w:hAnsi="Arial" w:cs="Arial"/>
              </w:rPr>
              <w:t xml:space="preserve"> (naziv, polni naslov, matična številka, davčna številka in </w:t>
            </w:r>
            <w:r>
              <w:rPr>
                <w:rFonts w:ascii="Arial" w:eastAsia="Arial" w:hAnsi="Arial" w:cs="Arial"/>
              </w:rPr>
              <w:lastRenderedPageBreak/>
              <w:t>transakcijski račun, zakoniti zastopnik)</w:t>
            </w:r>
          </w:p>
        </w:tc>
        <w:tc>
          <w:tcPr>
            <w:tcW w:w="3013" w:type="dxa"/>
            <w:tcBorders>
              <w:top w:val="single" w:sz="4" w:space="0" w:color="000000"/>
              <w:left w:val="single" w:sz="4" w:space="0" w:color="000000"/>
              <w:bottom w:val="single" w:sz="4" w:space="0" w:color="000000"/>
              <w:right w:val="single" w:sz="4" w:space="0" w:color="000000"/>
            </w:tcBorders>
          </w:tcPr>
          <w:p w:rsidR="00C15C4C" w:rsidRDefault="00674710">
            <w:pPr>
              <w:tabs>
                <w:tab w:val="left" w:pos="426"/>
                <w:tab w:val="left" w:pos="567"/>
              </w:tabs>
              <w:spacing w:after="0" w:line="276" w:lineRule="auto"/>
              <w:jc w:val="both"/>
              <w:rPr>
                <w:rFonts w:ascii="Arial" w:eastAsia="Arial" w:hAnsi="Arial" w:cs="Arial"/>
                <w:b/>
              </w:rPr>
            </w:pPr>
            <w:r>
              <w:rPr>
                <w:rFonts w:ascii="Arial" w:eastAsia="Arial" w:hAnsi="Arial" w:cs="Arial"/>
                <w:b/>
              </w:rPr>
              <w:lastRenderedPageBreak/>
              <w:t>Obseg in vrsta storitev</w:t>
            </w:r>
          </w:p>
        </w:tc>
        <w:tc>
          <w:tcPr>
            <w:tcW w:w="3017" w:type="dxa"/>
            <w:tcBorders>
              <w:top w:val="single" w:sz="4" w:space="0" w:color="000000"/>
              <w:left w:val="single" w:sz="4" w:space="0" w:color="000000"/>
              <w:bottom w:val="single" w:sz="4" w:space="0" w:color="000000"/>
              <w:right w:val="single" w:sz="4" w:space="0" w:color="000000"/>
            </w:tcBorders>
          </w:tcPr>
          <w:p w:rsidR="00C15C4C" w:rsidRDefault="00674710">
            <w:pPr>
              <w:tabs>
                <w:tab w:val="left" w:pos="426"/>
                <w:tab w:val="left" w:pos="567"/>
              </w:tabs>
              <w:spacing w:after="0" w:line="276" w:lineRule="auto"/>
              <w:jc w:val="both"/>
              <w:rPr>
                <w:rFonts w:ascii="Arial" w:eastAsia="Arial" w:hAnsi="Arial" w:cs="Arial"/>
                <w:b/>
              </w:rPr>
            </w:pPr>
            <w:r>
              <w:rPr>
                <w:rFonts w:ascii="Arial" w:eastAsia="Arial" w:hAnsi="Arial" w:cs="Arial"/>
                <w:b/>
              </w:rPr>
              <w:t>Predmet, količina, vrednost, kraj in rok izvedbe teh storitev</w:t>
            </w:r>
          </w:p>
        </w:tc>
      </w:tr>
      <w:tr w:rsidR="00C15C4C">
        <w:tc>
          <w:tcPr>
            <w:tcW w:w="3030" w:type="dxa"/>
            <w:tcBorders>
              <w:top w:val="single" w:sz="4" w:space="0" w:color="000000"/>
              <w:left w:val="single" w:sz="4" w:space="0" w:color="000000"/>
              <w:bottom w:val="single" w:sz="4" w:space="0" w:color="000000"/>
              <w:right w:val="single" w:sz="4" w:space="0" w:color="000000"/>
            </w:tcBorders>
          </w:tcPr>
          <w:p w:rsidR="00C15C4C" w:rsidRDefault="00C15C4C">
            <w:pPr>
              <w:tabs>
                <w:tab w:val="left" w:pos="426"/>
                <w:tab w:val="left" w:pos="567"/>
              </w:tabs>
              <w:spacing w:after="0" w:line="276" w:lineRule="auto"/>
              <w:jc w:val="both"/>
              <w:rPr>
                <w:rFonts w:ascii="Arial" w:eastAsia="Arial" w:hAnsi="Arial" w:cs="Arial"/>
              </w:rPr>
            </w:pPr>
          </w:p>
          <w:p w:rsidR="00C15C4C" w:rsidRDefault="00C15C4C">
            <w:pPr>
              <w:tabs>
                <w:tab w:val="left" w:pos="426"/>
                <w:tab w:val="left" w:pos="567"/>
              </w:tabs>
              <w:spacing w:after="0" w:line="276" w:lineRule="auto"/>
              <w:jc w:val="both"/>
              <w:rPr>
                <w:rFonts w:ascii="Arial" w:eastAsia="Arial" w:hAnsi="Arial" w:cs="Arial"/>
              </w:rPr>
            </w:pPr>
          </w:p>
        </w:tc>
        <w:tc>
          <w:tcPr>
            <w:tcW w:w="3013" w:type="dxa"/>
            <w:tcBorders>
              <w:top w:val="single" w:sz="4" w:space="0" w:color="000000"/>
              <w:left w:val="single" w:sz="4" w:space="0" w:color="000000"/>
              <w:bottom w:val="single" w:sz="4" w:space="0" w:color="000000"/>
              <w:right w:val="single" w:sz="4" w:space="0" w:color="000000"/>
            </w:tcBorders>
          </w:tcPr>
          <w:p w:rsidR="00C15C4C" w:rsidRDefault="00C15C4C">
            <w:pPr>
              <w:tabs>
                <w:tab w:val="left" w:pos="426"/>
                <w:tab w:val="left" w:pos="567"/>
              </w:tabs>
              <w:spacing w:after="0" w:line="276" w:lineRule="auto"/>
              <w:jc w:val="both"/>
              <w:rPr>
                <w:rFonts w:ascii="Arial" w:eastAsia="Arial" w:hAnsi="Arial" w:cs="Arial"/>
              </w:rPr>
            </w:pPr>
          </w:p>
        </w:tc>
        <w:tc>
          <w:tcPr>
            <w:tcW w:w="3017" w:type="dxa"/>
            <w:tcBorders>
              <w:top w:val="single" w:sz="4" w:space="0" w:color="000000"/>
              <w:left w:val="single" w:sz="4" w:space="0" w:color="000000"/>
              <w:bottom w:val="single" w:sz="4" w:space="0" w:color="000000"/>
              <w:right w:val="single" w:sz="4" w:space="0" w:color="000000"/>
            </w:tcBorders>
          </w:tcPr>
          <w:p w:rsidR="00C15C4C" w:rsidRDefault="00C15C4C">
            <w:pPr>
              <w:tabs>
                <w:tab w:val="left" w:pos="426"/>
                <w:tab w:val="left" w:pos="567"/>
              </w:tabs>
              <w:spacing w:after="0" w:line="276" w:lineRule="auto"/>
              <w:jc w:val="both"/>
              <w:rPr>
                <w:rFonts w:ascii="Arial" w:eastAsia="Arial" w:hAnsi="Arial" w:cs="Arial"/>
              </w:rPr>
            </w:pPr>
          </w:p>
        </w:tc>
      </w:tr>
    </w:tbl>
    <w:p w:rsidR="00C15C4C" w:rsidRDefault="00C15C4C">
      <w:pPr>
        <w:tabs>
          <w:tab w:val="left" w:pos="426"/>
          <w:tab w:val="left" w:pos="567"/>
        </w:tabs>
        <w:spacing w:after="0" w:line="276" w:lineRule="auto"/>
        <w:jc w:val="both"/>
        <w:rPr>
          <w:rFonts w:ascii="Arial" w:eastAsia="Arial" w:hAnsi="Arial" w:cs="Arial"/>
        </w:rPr>
      </w:pPr>
    </w:p>
    <w:p w:rsidR="00C15C4C" w:rsidRDefault="00674710">
      <w:pPr>
        <w:tabs>
          <w:tab w:val="left" w:pos="426"/>
          <w:tab w:val="left" w:pos="567"/>
        </w:tabs>
        <w:spacing w:after="0" w:line="276" w:lineRule="auto"/>
        <w:jc w:val="both"/>
        <w:rPr>
          <w:rFonts w:ascii="Arial" w:eastAsia="Arial" w:hAnsi="Arial" w:cs="Arial"/>
        </w:rPr>
      </w:pPr>
      <w:r>
        <w:rPr>
          <w:rFonts w:ascii="Arial" w:eastAsia="Arial" w:hAnsi="Arial" w:cs="Arial"/>
        </w:rPr>
        <w:t xml:space="preserve">Izvajalec pooblašča naročnika, da na podlagi potrjenega računa oziroma situacije s strani izvajalca neposredno plačuje zgoraj navedenim podizvajalcem. </w:t>
      </w:r>
    </w:p>
    <w:p w:rsidR="00C15C4C" w:rsidRDefault="00C15C4C">
      <w:pPr>
        <w:tabs>
          <w:tab w:val="left" w:pos="426"/>
          <w:tab w:val="left" w:pos="567"/>
        </w:tabs>
        <w:spacing w:after="0" w:line="276" w:lineRule="auto"/>
        <w:jc w:val="both"/>
        <w:rPr>
          <w:rFonts w:ascii="Arial" w:eastAsia="Arial" w:hAnsi="Arial" w:cs="Arial"/>
        </w:rPr>
      </w:pPr>
    </w:p>
    <w:p w:rsidR="00C15C4C" w:rsidRDefault="00674710">
      <w:pPr>
        <w:tabs>
          <w:tab w:val="left" w:pos="426"/>
          <w:tab w:val="left" w:pos="567"/>
        </w:tabs>
        <w:spacing w:after="0" w:line="276" w:lineRule="auto"/>
        <w:jc w:val="both"/>
        <w:rPr>
          <w:rFonts w:ascii="Arial" w:eastAsia="Arial" w:hAnsi="Arial" w:cs="Arial"/>
        </w:rPr>
      </w:pPr>
      <w:r>
        <w:rPr>
          <w:rFonts w:ascii="Arial" w:eastAsia="Arial" w:hAnsi="Arial" w:cs="Arial"/>
        </w:rPr>
        <w:t>Izvajalec se obvezuje, da bo svojim situacijam priložil račun ali situacijo podizvajalcev. Za vsako priloženo situacijo se šteje, da jo je izvajalec potrdil.</w:t>
      </w:r>
    </w:p>
    <w:p w:rsidR="00C15C4C" w:rsidRDefault="00C15C4C">
      <w:pPr>
        <w:tabs>
          <w:tab w:val="left" w:pos="360"/>
        </w:tabs>
        <w:spacing w:after="0" w:line="276" w:lineRule="auto"/>
        <w:ind w:right="7"/>
        <w:jc w:val="both"/>
        <w:rPr>
          <w:rFonts w:ascii="Arial" w:eastAsia="Arial" w:hAnsi="Arial" w:cs="Arial"/>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r>
        <w:rPr>
          <w:rFonts w:ascii="Arial" w:eastAsia="Arial" w:hAnsi="Arial" w:cs="Arial"/>
          <w:b/>
        </w:rPr>
        <w:t>OBVEZNOSTI IZVAJALCA</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jc w:val="both"/>
        <w:rPr>
          <w:rFonts w:ascii="Arial" w:eastAsia="Arial" w:hAnsi="Arial" w:cs="Arial"/>
        </w:rPr>
      </w:pPr>
      <w:r>
        <w:rPr>
          <w:rFonts w:ascii="Arial" w:eastAsia="Arial" w:hAnsi="Arial" w:cs="Arial"/>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rsidR="00C15C4C" w:rsidRDefault="00C15C4C">
      <w:pPr>
        <w:spacing w:after="0" w:line="276" w:lineRule="auto"/>
        <w:ind w:right="6"/>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Izvajalec se zavezuje:</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se je seznanil z obsegom storitve pred oddajo ponudbe in pred podpisom pogodbe;</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izvedel storitev strokovno, kvalitetno in v skladu z veljavnimi predpisi ter načelih stroke;</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dela izvajal s priglašenim kadrom;</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upošteval vse veljavne predpise, ki urejajo področje predmeta te pogodbe;</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dajal naročniku in z njegove strani pooblaščenim osebam vse potrebne razlage in pojasnila o poteku posameznih aktivnosti in jih obveščal o vseh vmesnih rezultatih opravljenih storitev;</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pisno obvestil naročnika o nastopu morebitnih okoliščin, ki bi utegnile vplivati na vsebinsko in časovno izvršitev storitve po tej pogodbi;</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ves čas izvajanja te storitve spoštoval in upošteval zahteve naročnika iz dokumentacije v zvezi z oddajo javnega naročila iz 1. člena te pogodbe, svojo ponudbo in določila te pogodbe;</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da bo naročniku posredoval poročila, in sicer o izvedenih storitvah (mesečno);</w:t>
      </w:r>
    </w:p>
    <w:p w:rsidR="00C15C4C" w:rsidRDefault="00674710" w:rsidP="006F3B69">
      <w:pPr>
        <w:numPr>
          <w:ilvl w:val="0"/>
          <w:numId w:val="18"/>
        </w:numPr>
        <w:spacing w:after="0" w:line="276" w:lineRule="auto"/>
        <w:jc w:val="both"/>
        <w:rPr>
          <w:color w:val="000000"/>
        </w:rPr>
      </w:pPr>
      <w:r>
        <w:rPr>
          <w:rFonts w:ascii="Arial" w:eastAsia="Arial" w:hAnsi="Arial" w:cs="Arial"/>
          <w:color w:val="000000"/>
        </w:rPr>
        <w:t>zagotavljati ločeno vodenje evidenc in arhiviranje dokumentacije v zvezi s to pogodbo ter omogočiti naročniku vpogled v dokumentacijo v zvezi s to pogodbo.</w:t>
      </w:r>
    </w:p>
    <w:p w:rsidR="00C15C4C" w:rsidRDefault="00C15C4C">
      <w:pPr>
        <w:spacing w:after="0" w:line="276" w:lineRule="auto"/>
        <w:ind w:left="720"/>
        <w:jc w:val="both"/>
        <w:rPr>
          <w:rFonts w:ascii="Arial" w:eastAsia="Arial" w:hAnsi="Arial" w:cs="Arial"/>
          <w:color w:val="000000"/>
        </w:rPr>
      </w:pPr>
    </w:p>
    <w:p w:rsidR="00C15C4C" w:rsidRDefault="00674710">
      <w:pPr>
        <w:spacing w:after="0" w:line="276" w:lineRule="auto"/>
        <w:jc w:val="both"/>
        <w:rPr>
          <w:rFonts w:ascii="Arial" w:eastAsia="Arial" w:hAnsi="Arial" w:cs="Arial"/>
        </w:rPr>
      </w:pPr>
      <w:r>
        <w:rPr>
          <w:rFonts w:ascii="Arial" w:eastAsia="Arial" w:hAnsi="Arial" w:cs="Arial"/>
        </w:rPr>
        <w:t>Izvajalec je dolžan vse storitve po tej pogodbi izvršiti z ustrezno skrbnostjo, učinkovitostjo in skrbjo v skladu z najboljšo profesionalno prakso.</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Izvajalec je dolžan ves čas ravnati zvesto in nepristransko in kot zvest izvajalec naročniku v skladu s pravili in/ali kodeksom ravnanja, ki velja za njegovo dejavnost, in v skladu z ustrezno diskretnostjo. </w:t>
      </w:r>
    </w:p>
    <w:p w:rsidR="00C15C4C" w:rsidRDefault="00C15C4C">
      <w:pPr>
        <w:spacing w:after="0" w:line="276" w:lineRule="auto"/>
        <w:jc w:val="both"/>
        <w:rPr>
          <w:rFonts w:ascii="Arial" w:eastAsia="Arial" w:hAnsi="Arial" w:cs="Arial"/>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r>
        <w:rPr>
          <w:rFonts w:ascii="Arial" w:eastAsia="Arial" w:hAnsi="Arial" w:cs="Arial"/>
          <w:b/>
        </w:rPr>
        <w:t xml:space="preserve">OBVEZNOSTI NAROČNIKA </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lastRenderedPageBreak/>
        <w:t>člen</w:t>
      </w:r>
    </w:p>
    <w:p w:rsidR="00C15C4C" w:rsidRDefault="00674710">
      <w:pPr>
        <w:spacing w:after="0" w:line="276" w:lineRule="auto"/>
        <w:rPr>
          <w:rFonts w:ascii="Arial" w:eastAsia="Arial" w:hAnsi="Arial" w:cs="Arial"/>
        </w:rPr>
      </w:pPr>
      <w:r>
        <w:rPr>
          <w:rFonts w:ascii="Arial" w:eastAsia="Arial" w:hAnsi="Arial" w:cs="Arial"/>
        </w:rPr>
        <w:t>Naročnik se zavezuje:</w:t>
      </w:r>
    </w:p>
    <w:p w:rsidR="00C15C4C" w:rsidRDefault="00674710" w:rsidP="006F3B69">
      <w:pPr>
        <w:numPr>
          <w:ilvl w:val="0"/>
          <w:numId w:val="19"/>
        </w:numPr>
        <w:spacing w:after="0" w:line="276" w:lineRule="auto"/>
        <w:jc w:val="both"/>
        <w:rPr>
          <w:color w:val="000000"/>
        </w:rPr>
      </w:pPr>
      <w:r>
        <w:rPr>
          <w:rFonts w:ascii="Arial" w:eastAsia="Arial" w:hAnsi="Arial" w:cs="Arial"/>
          <w:color w:val="000000"/>
        </w:rPr>
        <w:t>prispevati k doseganju časovnih obvez in mejnikov po tej pogodbi;</w:t>
      </w:r>
    </w:p>
    <w:p w:rsidR="00C15C4C" w:rsidRDefault="00674710" w:rsidP="006F3B69">
      <w:pPr>
        <w:numPr>
          <w:ilvl w:val="0"/>
          <w:numId w:val="19"/>
        </w:numPr>
        <w:spacing w:after="0" w:line="276" w:lineRule="auto"/>
        <w:jc w:val="both"/>
        <w:rPr>
          <w:color w:val="000000"/>
        </w:rPr>
      </w:pPr>
      <w:r>
        <w:rPr>
          <w:rFonts w:ascii="Arial" w:eastAsia="Arial" w:hAnsi="Arial" w:cs="Arial"/>
          <w:color w:val="000000"/>
        </w:rPr>
        <w:t>seznaniti izvajalca z vsemi potrebnimi informacijami, vezanimi na izvedbo javnega naročila po tej pogodbi;</w:t>
      </w:r>
    </w:p>
    <w:p w:rsidR="00C15C4C" w:rsidRDefault="00674710" w:rsidP="006F3B69">
      <w:pPr>
        <w:numPr>
          <w:ilvl w:val="0"/>
          <w:numId w:val="19"/>
        </w:numPr>
        <w:spacing w:after="0" w:line="276" w:lineRule="auto"/>
        <w:jc w:val="both"/>
        <w:rPr>
          <w:color w:val="000000"/>
        </w:rPr>
      </w:pPr>
      <w:r>
        <w:rPr>
          <w:rFonts w:ascii="Arial" w:eastAsia="Arial" w:hAnsi="Arial" w:cs="Arial"/>
          <w:color w:val="000000"/>
        </w:rPr>
        <w:t>zagotoviti podatke, ki so pomembni za izvedbo storitev;</w:t>
      </w:r>
    </w:p>
    <w:p w:rsidR="00C15C4C" w:rsidRDefault="00674710" w:rsidP="006F3B69">
      <w:pPr>
        <w:numPr>
          <w:ilvl w:val="0"/>
          <w:numId w:val="19"/>
        </w:numPr>
        <w:spacing w:after="0" w:line="276" w:lineRule="auto"/>
        <w:jc w:val="both"/>
        <w:rPr>
          <w:color w:val="000000"/>
        </w:rPr>
      </w:pPr>
      <w:r>
        <w:rPr>
          <w:rFonts w:ascii="Arial" w:eastAsia="Arial" w:hAnsi="Arial" w:cs="Arial"/>
          <w:color w:val="000000"/>
        </w:rPr>
        <w:t>seznaniti izvajalca s količinami (številom) posameznih naročenih storitev, če je to potrebno.</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je dolžan svojim zaposlenim, zastopnikom in predstavnikom posredovati vsa navodila, ki bi bila morda potrebna za zagotovitev čim hitrejše in čim bolj učinkovite izvedbe storitve po tej pogodbi.</w:t>
      </w:r>
    </w:p>
    <w:p w:rsidR="00C15C4C" w:rsidRDefault="00C15C4C">
      <w:pPr>
        <w:spacing w:after="0" w:line="276" w:lineRule="auto"/>
        <w:jc w:val="both"/>
        <w:rPr>
          <w:rFonts w:ascii="Arial" w:eastAsia="Arial" w:hAnsi="Arial" w:cs="Arial"/>
        </w:rPr>
      </w:pPr>
    </w:p>
    <w:p w:rsidR="00C15C4C" w:rsidRDefault="00C15C4C">
      <w:pPr>
        <w:spacing w:after="0" w:line="276" w:lineRule="auto"/>
        <w:rPr>
          <w:rFonts w:ascii="Arial" w:eastAsia="Arial" w:hAnsi="Arial" w:cs="Arial"/>
          <w:b/>
        </w:rPr>
      </w:pPr>
    </w:p>
    <w:p w:rsidR="00C15C4C" w:rsidRDefault="00674710" w:rsidP="006F3B69">
      <w:pPr>
        <w:numPr>
          <w:ilvl w:val="0"/>
          <w:numId w:val="16"/>
        </w:numPr>
        <w:tabs>
          <w:tab w:val="left" w:pos="-6009"/>
          <w:tab w:val="left" w:pos="-4473"/>
          <w:tab w:val="left" w:pos="489"/>
          <w:tab w:val="right" w:pos="3465"/>
        </w:tabs>
        <w:spacing w:after="0" w:line="276" w:lineRule="auto"/>
        <w:jc w:val="both"/>
        <w:rPr>
          <w:rFonts w:ascii="Arial" w:eastAsia="Arial" w:hAnsi="Arial" w:cs="Arial"/>
        </w:rPr>
      </w:pPr>
      <w:r>
        <w:rPr>
          <w:rFonts w:ascii="Arial" w:eastAsia="Arial" w:hAnsi="Arial" w:cs="Arial"/>
          <w:b/>
        </w:rPr>
        <w:t xml:space="preserve">FINANČNO ZAVAROVANJE </w:t>
      </w: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jc w:val="both"/>
        <w:rPr>
          <w:rFonts w:ascii="Arial" w:eastAsia="Arial" w:hAnsi="Arial" w:cs="Arial"/>
        </w:rPr>
      </w:pPr>
      <w:r>
        <w:rPr>
          <w:rFonts w:ascii="Arial" w:eastAsia="Arial" w:hAnsi="Arial" w:cs="Arial"/>
        </w:rPr>
        <w:t>Izvajalec je dolžan naročniku predložiti finančno zavarovanje, določeno v razpisni dokumentaciji, v obsegu in kvaliteti, določeni v dokumentaciji v zvezi z javnim naročilom.</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Če naročnik iz kateregakoli razloga ne razpolaga z veljavnim finančnim zavarovanjem, ima pravico do 10% zadržanega zneska pogodbene cene z DDV, do izteka veljavnosti pogodbe. Po tem roku ima pravico, da zadržani znesek obračuna kot pogodbeno kazen.</w:t>
      </w:r>
    </w:p>
    <w:p w:rsidR="00C15C4C" w:rsidRDefault="00C15C4C">
      <w:pPr>
        <w:spacing w:after="0" w:line="276" w:lineRule="auto"/>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rPr>
          <w:rFonts w:ascii="Arial" w:eastAsia="Arial" w:hAnsi="Arial" w:cs="Arial"/>
          <w:b/>
        </w:rPr>
      </w:pPr>
      <w:r>
        <w:rPr>
          <w:rFonts w:ascii="Arial" w:eastAsia="Arial" w:hAnsi="Arial" w:cs="Arial"/>
          <w:b/>
        </w:rPr>
        <w:t>Dinamika predaje finančnega zavarovanja</w:t>
      </w:r>
    </w:p>
    <w:p w:rsidR="00C15C4C" w:rsidRDefault="00674710">
      <w:pPr>
        <w:spacing w:after="0" w:line="276" w:lineRule="auto"/>
        <w:jc w:val="both"/>
        <w:rPr>
          <w:rFonts w:ascii="Arial" w:eastAsia="Arial" w:hAnsi="Arial" w:cs="Arial"/>
        </w:rPr>
      </w:pPr>
      <w:r>
        <w:rPr>
          <w:rFonts w:ascii="Arial" w:eastAsia="Arial" w:hAnsi="Arial" w:cs="Arial"/>
        </w:rPr>
        <w:t>Finančno zavarovanje za dobro izvedbo pogodbenih obveznosti v višini 10% skupne pogodbene vrednosti z vključenim DDV mora biti naročniku predano v roku 10 dni po podpisu te pogodbe.</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Finančno zavarovanje za dobro izvedbo pogodbenih obveznosti mora biti veljavno 30 dni več, kakor znaša trajanje pogodbe.</w:t>
      </w:r>
    </w:p>
    <w:p w:rsidR="00ED51DF" w:rsidRDefault="00ED51DF">
      <w:pPr>
        <w:spacing w:after="0" w:line="276" w:lineRule="auto"/>
        <w:jc w:val="both"/>
        <w:rPr>
          <w:rFonts w:ascii="Arial" w:eastAsia="Arial" w:hAnsi="Arial" w:cs="Arial"/>
        </w:rPr>
      </w:pPr>
    </w:p>
    <w:p w:rsidR="00ED51DF" w:rsidRDefault="00ED51DF">
      <w:pPr>
        <w:spacing w:after="0" w:line="276" w:lineRule="auto"/>
        <w:jc w:val="both"/>
        <w:rPr>
          <w:rFonts w:ascii="Arial" w:eastAsia="Arial" w:hAnsi="Arial" w:cs="Arial"/>
        </w:rPr>
      </w:pPr>
    </w:p>
    <w:p w:rsidR="00C15C4C" w:rsidRDefault="00674710" w:rsidP="006F3B69">
      <w:pPr>
        <w:numPr>
          <w:ilvl w:val="0"/>
          <w:numId w:val="17"/>
        </w:numPr>
        <w:tabs>
          <w:tab w:val="left" w:pos="360"/>
        </w:tabs>
        <w:spacing w:after="0" w:line="276" w:lineRule="auto"/>
        <w:ind w:right="7"/>
        <w:jc w:val="center"/>
        <w:rPr>
          <w:rFonts w:ascii="Arial" w:eastAsia="Arial" w:hAnsi="Arial" w:cs="Arial"/>
          <w:color w:val="000000"/>
        </w:rPr>
      </w:pPr>
      <w:r>
        <w:rPr>
          <w:rFonts w:ascii="Arial" w:eastAsia="Arial" w:hAnsi="Arial" w:cs="Arial"/>
          <w:b/>
          <w:color w:val="000000"/>
        </w:rPr>
        <w:t>člen</w:t>
      </w:r>
    </w:p>
    <w:p w:rsidR="00C15C4C" w:rsidRDefault="00674710">
      <w:pPr>
        <w:spacing w:after="0" w:line="276" w:lineRule="auto"/>
        <w:rPr>
          <w:rFonts w:ascii="Arial" w:eastAsia="Arial" w:hAnsi="Arial" w:cs="Arial"/>
          <w:b/>
        </w:rPr>
      </w:pPr>
      <w:r>
        <w:rPr>
          <w:rFonts w:ascii="Arial" w:eastAsia="Arial" w:hAnsi="Arial" w:cs="Arial"/>
          <w:b/>
        </w:rPr>
        <w:t>Unovčitev finančnega zavarovanja za dobro izvedbo pogodbenih obveznosti</w:t>
      </w:r>
    </w:p>
    <w:p w:rsidR="00C15C4C" w:rsidRDefault="00C15C4C">
      <w:pPr>
        <w:spacing w:after="0" w:line="276" w:lineRule="auto"/>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naročnik unovči tudi za kritje zapadlih obveznosti izvajalca do podizvajalcev, ki sodelujejo pri izvedbi naročila, če izvajalec teh obveznosti ne poravna.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bookmarkStart w:id="14" w:name="_c8wwbgr5kgap" w:colFirst="0" w:colLast="0"/>
      <w:bookmarkEnd w:id="14"/>
      <w:r>
        <w:rPr>
          <w:rFonts w:ascii="Arial" w:eastAsia="Arial" w:hAnsi="Arial" w:cs="Arial"/>
        </w:rPr>
        <w:t>Finančno zavarovanje za dobro izvedbo pogodbenih obveznosti lahko naročnik poleg primerov, navedenih drugje v tej pogodbi, unovči tudi:</w:t>
      </w:r>
    </w:p>
    <w:p w:rsidR="00C15C4C" w:rsidRDefault="00674710" w:rsidP="006F3B69">
      <w:pPr>
        <w:numPr>
          <w:ilvl w:val="0"/>
          <w:numId w:val="20"/>
        </w:numPr>
        <w:tabs>
          <w:tab w:val="center" w:pos="4536"/>
          <w:tab w:val="right" w:pos="9072"/>
        </w:tabs>
        <w:spacing w:after="0" w:line="276" w:lineRule="auto"/>
        <w:jc w:val="both"/>
        <w:rPr>
          <w:b/>
          <w:color w:val="000000"/>
        </w:rPr>
      </w:pPr>
      <w:r>
        <w:rPr>
          <w:rFonts w:ascii="Arial" w:eastAsia="Arial" w:hAnsi="Arial" w:cs="Arial"/>
          <w:b/>
          <w:color w:val="000000"/>
        </w:rPr>
        <w:lastRenderedPageBreak/>
        <w:t>v znesku terjatve, ki jo ima naročnik do izvajalca:</w:t>
      </w:r>
    </w:p>
    <w:p w:rsidR="00C15C4C" w:rsidRDefault="00674710" w:rsidP="006F3B69">
      <w:pPr>
        <w:numPr>
          <w:ilvl w:val="0"/>
          <w:numId w:val="21"/>
        </w:numPr>
        <w:spacing w:after="0" w:line="276" w:lineRule="auto"/>
      </w:pPr>
      <w:r>
        <w:rPr>
          <w:rFonts w:ascii="Arial" w:eastAsia="Arial" w:hAnsi="Arial" w:cs="Arial"/>
        </w:rPr>
        <w:t>če se bo izkazalo, da izvajalec storitev v celoti ali delno ne opravlja v dogovorjeni kakovosti, količini ali roku ali v skladu s pogodbo, zahtevami dokumentacije v zvezi z oddajo javnega naročila, specifikacijami ali ponudbeno dokumentacijo;</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v primeru ste</w:t>
      </w:r>
      <w:r>
        <w:rPr>
          <w:rFonts w:ascii="Arial" w:eastAsia="Arial" w:hAnsi="Arial" w:cs="Arial"/>
          <w:highlight w:val="white"/>
        </w:rPr>
        <w:t>č</w:t>
      </w:r>
      <w:r>
        <w:rPr>
          <w:rFonts w:ascii="Arial" w:eastAsia="Arial" w:hAnsi="Arial" w:cs="Arial"/>
        </w:rPr>
        <w:t>aja, likvidacijskega postopka ali drugega postopka, katerega posledica ali namen je prenehanje njegovega poslovanja ali kateregakoli drugega postopka, podobnega navedenim postopkom, skladno s predpisi države, v kateri ima ponudnik sedež;</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če svojih obveznosti do podizvajalcev, ki sodelujejo pri izvedbi javnega naročila, v celoti ne poravna, podizvajalci pa terjajo plačilo obveznosti neposredno od naročnika;</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svojih del ne opravlja kakovostno in strokovno ter z usposobljenim kadrom;</w:t>
      </w:r>
    </w:p>
    <w:p w:rsidR="00C15C4C" w:rsidRDefault="00674710" w:rsidP="006F3B69">
      <w:pPr>
        <w:numPr>
          <w:ilvl w:val="0"/>
          <w:numId w:val="21"/>
        </w:numPr>
        <w:shd w:val="clear" w:color="auto" w:fill="FFFFFF"/>
        <w:tabs>
          <w:tab w:val="left" w:pos="735"/>
        </w:tabs>
        <w:spacing w:after="0" w:line="276" w:lineRule="auto"/>
        <w:jc w:val="both"/>
      </w:pPr>
      <w:r>
        <w:rPr>
          <w:rFonts w:ascii="Arial" w:eastAsia="Arial" w:hAnsi="Arial" w:cs="Arial"/>
        </w:rPr>
        <w:t>če bo izvajalec kršil zaupnost podatkov</w:t>
      </w:r>
    </w:p>
    <w:p w:rsidR="00C15C4C" w:rsidRDefault="00C15C4C">
      <w:pPr>
        <w:spacing w:after="0" w:line="276" w:lineRule="auto"/>
        <w:jc w:val="both"/>
        <w:rPr>
          <w:rFonts w:ascii="Arial" w:eastAsia="Arial" w:hAnsi="Arial" w:cs="Arial"/>
        </w:rPr>
      </w:pPr>
    </w:p>
    <w:p w:rsidR="00C15C4C" w:rsidRDefault="00674710" w:rsidP="006F3B69">
      <w:pPr>
        <w:numPr>
          <w:ilvl w:val="0"/>
          <w:numId w:val="20"/>
        </w:numPr>
        <w:tabs>
          <w:tab w:val="center" w:pos="4536"/>
          <w:tab w:val="right" w:pos="9072"/>
        </w:tabs>
        <w:spacing w:after="0" w:line="276" w:lineRule="auto"/>
        <w:jc w:val="both"/>
        <w:rPr>
          <w:b/>
          <w:color w:val="000000"/>
        </w:rPr>
      </w:pPr>
      <w:r>
        <w:rPr>
          <w:rFonts w:ascii="Arial" w:eastAsia="Arial" w:hAnsi="Arial" w:cs="Arial"/>
          <w:b/>
          <w:color w:val="000000"/>
        </w:rPr>
        <w:t>v polnem znesku finančnega zavarovanja, ki ima v takšnem primeru namen zavarovanja pogodbene kazni:</w:t>
      </w:r>
    </w:p>
    <w:p w:rsidR="00C15C4C" w:rsidRDefault="00674710" w:rsidP="006F3B69">
      <w:pPr>
        <w:numPr>
          <w:ilvl w:val="0"/>
          <w:numId w:val="22"/>
        </w:numPr>
        <w:spacing w:after="0" w:line="276" w:lineRule="auto"/>
        <w:ind w:left="714" w:hanging="357"/>
        <w:jc w:val="both"/>
      </w:pPr>
      <w:r>
        <w:rPr>
          <w:rFonts w:ascii="Arial" w:eastAsia="Arial" w:hAnsi="Arial" w:cs="Arial"/>
        </w:rPr>
        <w:t>če izvajalec naročniku ne preda podaljšanja finančnega zavarovanja, čeprav so podani pogoji, da naročnik to lahko zahteva;</w:t>
      </w:r>
    </w:p>
    <w:p w:rsidR="00C15C4C" w:rsidRDefault="00674710" w:rsidP="006F3B69">
      <w:pPr>
        <w:numPr>
          <w:ilvl w:val="0"/>
          <w:numId w:val="22"/>
        </w:numPr>
        <w:spacing w:after="0" w:line="276" w:lineRule="auto"/>
        <w:ind w:left="714" w:hanging="357"/>
        <w:jc w:val="both"/>
      </w:pPr>
      <w:r>
        <w:rPr>
          <w:rFonts w:ascii="Arial" w:eastAsia="Arial" w:hAnsi="Arial" w:cs="Arial"/>
        </w:rPr>
        <w:t>če bo naročnik pogodbo razdrl zaradi kršitev na strani izvajalca;</w:t>
      </w:r>
    </w:p>
    <w:p w:rsidR="00C15C4C" w:rsidRDefault="00674710" w:rsidP="006F3B69">
      <w:pPr>
        <w:numPr>
          <w:ilvl w:val="0"/>
          <w:numId w:val="22"/>
        </w:numPr>
        <w:spacing w:after="0" w:line="276" w:lineRule="auto"/>
        <w:ind w:left="714" w:hanging="357"/>
        <w:jc w:val="both"/>
      </w:pPr>
      <w:r>
        <w:rPr>
          <w:rFonts w:ascii="Arial" w:eastAsia="Arial" w:hAnsi="Arial" w:cs="Arial"/>
        </w:rPr>
        <w:t>če bo naročnik razdrl pogodbo zaradi zamude na strani izvajalca;</w:t>
      </w:r>
    </w:p>
    <w:p w:rsidR="00C15C4C" w:rsidRDefault="00674710" w:rsidP="006F3B69">
      <w:pPr>
        <w:numPr>
          <w:ilvl w:val="0"/>
          <w:numId w:val="22"/>
        </w:numPr>
        <w:spacing w:after="0" w:line="276" w:lineRule="auto"/>
      </w:pPr>
      <w:r>
        <w:rPr>
          <w:rFonts w:ascii="Arial" w:eastAsia="Arial" w:hAnsi="Arial" w:cs="Arial"/>
        </w:rPr>
        <w:t>če bo izvajalec po svoji krivdi odstopil od pogodbe za izvedbo javnega naročila;</w:t>
      </w:r>
    </w:p>
    <w:p w:rsidR="00C15C4C" w:rsidRDefault="00674710" w:rsidP="006F3B69">
      <w:pPr>
        <w:numPr>
          <w:ilvl w:val="0"/>
          <w:numId w:val="22"/>
        </w:numPr>
        <w:spacing w:after="0" w:line="276" w:lineRule="auto"/>
        <w:ind w:left="714" w:hanging="357"/>
        <w:jc w:val="both"/>
      </w:pPr>
      <w:r>
        <w:rPr>
          <w:rFonts w:ascii="Arial" w:eastAsia="Arial" w:hAnsi="Arial" w:cs="Arial"/>
        </w:rPr>
        <w:t>če se bo tekom izvedbe javnega naročila zgodilo, da bi izvajalec javno naročilo izvajal s podizvajalci, ki niso priglašeni ali s podizvajalci, katerih nominacijo je naročnik zavrnil;</w:t>
      </w:r>
    </w:p>
    <w:p w:rsidR="00C15C4C" w:rsidRDefault="00674710" w:rsidP="006F3B69">
      <w:pPr>
        <w:numPr>
          <w:ilvl w:val="0"/>
          <w:numId w:val="22"/>
        </w:numPr>
        <w:spacing w:after="0" w:line="276" w:lineRule="auto"/>
        <w:jc w:val="both"/>
      </w:pPr>
      <w:r>
        <w:rPr>
          <w:rFonts w:ascii="Arial" w:eastAsia="Arial" w:hAnsi="Arial" w:cs="Arial"/>
        </w:rPr>
        <w:t>če naročniku povzroči škodo, ki je ne povrne v roku 8 (osem) dni po pozivu naročnika;</w:t>
      </w:r>
    </w:p>
    <w:p w:rsidR="00C15C4C" w:rsidRDefault="00674710" w:rsidP="006F3B69">
      <w:pPr>
        <w:numPr>
          <w:ilvl w:val="0"/>
          <w:numId w:val="22"/>
        </w:numPr>
        <w:spacing w:after="0" w:line="276" w:lineRule="auto"/>
        <w:jc w:val="both"/>
      </w:pPr>
      <w:r>
        <w:rPr>
          <w:rFonts w:ascii="Arial" w:eastAsia="Arial" w:hAnsi="Arial" w:cs="Arial"/>
        </w:rPr>
        <w:t>če naročniku poda zavajajoče ali lažne informacije, podatke ali dokumente, zaradi  česar bi moral naročnik javno naročilo razveljaviti ali modificirati ali če naročnik utrpi kakšne druge posledice.</w:t>
      </w:r>
    </w:p>
    <w:p w:rsidR="00C15C4C" w:rsidRDefault="00C15C4C">
      <w:pPr>
        <w:spacing w:after="0" w:line="276" w:lineRule="auto"/>
        <w:ind w:left="720"/>
        <w:jc w:val="both"/>
        <w:rPr>
          <w:rFonts w:ascii="Arial" w:eastAsia="Arial" w:hAnsi="Arial" w:cs="Arial"/>
        </w:rPr>
      </w:pPr>
    </w:p>
    <w:p w:rsidR="00C15C4C" w:rsidRDefault="00674710" w:rsidP="006F3B69">
      <w:pPr>
        <w:numPr>
          <w:ilvl w:val="0"/>
          <w:numId w:val="16"/>
        </w:numPr>
        <w:tabs>
          <w:tab w:val="left" w:pos="-4680"/>
        </w:tabs>
        <w:spacing w:after="0" w:line="276" w:lineRule="auto"/>
        <w:ind w:right="7"/>
        <w:jc w:val="both"/>
        <w:rPr>
          <w:rFonts w:ascii="Arial" w:eastAsia="Arial" w:hAnsi="Arial" w:cs="Arial"/>
        </w:rPr>
      </w:pPr>
      <w:bookmarkStart w:id="15" w:name="_renwd4ag2t4n" w:colFirst="0" w:colLast="0"/>
      <w:bookmarkEnd w:id="15"/>
      <w:r>
        <w:rPr>
          <w:rFonts w:ascii="Arial" w:eastAsia="Arial" w:hAnsi="Arial" w:cs="Arial"/>
          <w:b/>
        </w:rPr>
        <w:t>POGODBENE KAZNI</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jc w:val="both"/>
        <w:rPr>
          <w:rFonts w:ascii="Arial" w:eastAsia="Arial" w:hAnsi="Arial" w:cs="Arial"/>
          <w:color w:val="000000"/>
        </w:rPr>
      </w:pPr>
      <w:r>
        <w:rPr>
          <w:rFonts w:ascii="Arial" w:eastAsia="Arial" w:hAnsi="Arial" w:cs="Arial"/>
          <w:color w:val="000000"/>
        </w:rPr>
        <w:t xml:space="preserve">V primeru, da izvajalec ne izvrši pogodbenih obveznosti v pogodbenem roku izvedbe, je naročniku dolžan plačati pogodbeno kazen v višini 0,05 % vrednosti neizvršenih dobav z DDV za vsak dan zamude, vendar skupno največ 10 % (dvajset odstotkov) pogodbene vrednosti z DDV. </w:t>
      </w:r>
    </w:p>
    <w:p w:rsidR="00C15C4C" w:rsidRDefault="00C15C4C">
      <w:pPr>
        <w:spacing w:after="0" w:line="276" w:lineRule="auto"/>
        <w:jc w:val="both"/>
        <w:rPr>
          <w:rFonts w:ascii="Arial" w:eastAsia="Arial" w:hAnsi="Arial" w:cs="Arial"/>
          <w:color w:val="000000"/>
        </w:rPr>
      </w:pPr>
    </w:p>
    <w:p w:rsidR="00C15C4C" w:rsidRDefault="00674710">
      <w:pPr>
        <w:tabs>
          <w:tab w:val="left" w:pos="-6009"/>
          <w:tab w:val="left" w:pos="-4473"/>
          <w:tab w:val="left" w:pos="489"/>
          <w:tab w:val="right" w:pos="3465"/>
        </w:tabs>
        <w:spacing w:after="0" w:line="276" w:lineRule="auto"/>
        <w:jc w:val="both"/>
        <w:rPr>
          <w:rFonts w:ascii="Arial" w:eastAsia="Arial" w:hAnsi="Arial" w:cs="Arial"/>
          <w:color w:val="000000"/>
        </w:rPr>
      </w:pPr>
      <w:r>
        <w:rPr>
          <w:rFonts w:ascii="Arial" w:eastAsia="Arial" w:hAnsi="Arial" w:cs="Arial"/>
          <w:color w:val="000000"/>
        </w:rPr>
        <w:t>V primeru, da naročnik odstopi od pogodbe iz razlogov, za katere odgovarja izvajalec, lahko izvajalcu zaračuna pogodbeno kazen v višini 10 % pogodbene vrednosti z DDV.</w:t>
      </w:r>
    </w:p>
    <w:p w:rsidR="00C15C4C" w:rsidRDefault="00C15C4C">
      <w:pPr>
        <w:tabs>
          <w:tab w:val="left" w:pos="-6009"/>
          <w:tab w:val="left" w:pos="-4473"/>
          <w:tab w:val="left" w:pos="489"/>
          <w:tab w:val="right" w:pos="3465"/>
        </w:tabs>
        <w:spacing w:after="0" w:line="276" w:lineRule="auto"/>
        <w:jc w:val="both"/>
        <w:rPr>
          <w:rFonts w:ascii="Arial" w:eastAsia="Arial" w:hAnsi="Arial" w:cs="Arial"/>
          <w:color w:val="000000"/>
        </w:rPr>
      </w:pPr>
    </w:p>
    <w:p w:rsidR="00C15C4C" w:rsidRDefault="00674710">
      <w:pPr>
        <w:tabs>
          <w:tab w:val="left" w:pos="-6009"/>
          <w:tab w:val="left" w:pos="-4473"/>
          <w:tab w:val="left" w:pos="489"/>
          <w:tab w:val="right" w:pos="3465"/>
        </w:tabs>
        <w:spacing w:after="0" w:line="276" w:lineRule="auto"/>
        <w:jc w:val="both"/>
        <w:rPr>
          <w:rFonts w:ascii="Arial" w:eastAsia="Arial" w:hAnsi="Arial" w:cs="Arial"/>
          <w:color w:val="000000"/>
        </w:rPr>
      </w:pPr>
      <w:r>
        <w:rPr>
          <w:rFonts w:ascii="Arial" w:eastAsia="Arial" w:hAnsi="Arial" w:cs="Arial"/>
          <w:color w:val="000000"/>
        </w:rPr>
        <w:t>Naročnik lahko pogodbeno kazen zaračuna tudi v vseh ostalih primerih, ki so navedeni v tej pogodbi ali dokumentaciji v zvezi z oddajo javnega naročila.</w:t>
      </w:r>
    </w:p>
    <w:p w:rsidR="00C15C4C" w:rsidRDefault="00C15C4C">
      <w:pPr>
        <w:spacing w:after="0" w:line="276" w:lineRule="auto"/>
        <w:jc w:val="both"/>
        <w:rPr>
          <w:rFonts w:ascii="Arial" w:eastAsia="Arial" w:hAnsi="Arial" w:cs="Arial"/>
          <w:color w:val="000000"/>
        </w:rPr>
      </w:pPr>
    </w:p>
    <w:p w:rsidR="00C15C4C" w:rsidRDefault="00674710">
      <w:pPr>
        <w:tabs>
          <w:tab w:val="left" w:pos="360"/>
        </w:tabs>
        <w:spacing w:after="0" w:line="276" w:lineRule="auto"/>
        <w:ind w:right="7"/>
        <w:jc w:val="both"/>
        <w:rPr>
          <w:rFonts w:ascii="Arial" w:eastAsia="Arial" w:hAnsi="Arial" w:cs="Arial"/>
          <w:color w:val="000000"/>
        </w:rPr>
      </w:pPr>
      <w:r>
        <w:rPr>
          <w:rFonts w:ascii="Arial" w:eastAsia="Arial" w:hAnsi="Arial" w:cs="Arial"/>
          <w:color w:val="000000"/>
        </w:rPr>
        <w:t>Naročnik in izvajalec soglašata, da pravica zaračunati pogodbeno kazen ni pogojena z nastankom škode pri naročniku.</w:t>
      </w:r>
      <w:r>
        <w:rPr>
          <w:rFonts w:ascii="Arial" w:eastAsia="Arial" w:hAnsi="Arial" w:cs="Arial"/>
        </w:rPr>
        <w:t xml:space="preserve"> </w:t>
      </w:r>
      <w:r>
        <w:rPr>
          <w:rFonts w:ascii="Arial" w:eastAsia="Arial" w:hAnsi="Arial" w:cs="Arial"/>
          <w:color w:val="000000"/>
        </w:rPr>
        <w:t>Povračilo tako nastale škode bo naročnik uveljavljal po splošnih načelih odškodninske odgovornosti, neodvisno od uveljavljanja pogodbene kazni.</w:t>
      </w:r>
    </w:p>
    <w:p w:rsidR="00C15C4C" w:rsidRDefault="00C15C4C">
      <w:pPr>
        <w:tabs>
          <w:tab w:val="left" w:pos="360"/>
        </w:tabs>
        <w:spacing w:after="0" w:line="276" w:lineRule="auto"/>
        <w:ind w:right="7"/>
        <w:jc w:val="both"/>
        <w:rPr>
          <w:rFonts w:ascii="Arial" w:eastAsia="Arial" w:hAnsi="Arial" w:cs="Arial"/>
          <w:color w:val="000000"/>
        </w:rPr>
      </w:pPr>
    </w:p>
    <w:p w:rsidR="00C15C4C" w:rsidRDefault="00C15C4C">
      <w:pPr>
        <w:tabs>
          <w:tab w:val="left" w:pos="-4680"/>
        </w:tabs>
        <w:spacing w:after="0" w:line="276" w:lineRule="auto"/>
        <w:ind w:right="7"/>
        <w:rPr>
          <w:rFonts w:ascii="Arial" w:eastAsia="Arial" w:hAnsi="Arial" w:cs="Arial"/>
          <w:b/>
        </w:rPr>
      </w:pPr>
    </w:p>
    <w:p w:rsidR="00C15C4C" w:rsidRDefault="00674710" w:rsidP="006F3B69">
      <w:pPr>
        <w:numPr>
          <w:ilvl w:val="0"/>
          <w:numId w:val="16"/>
        </w:numPr>
        <w:tabs>
          <w:tab w:val="left" w:pos="-4680"/>
        </w:tabs>
        <w:spacing w:after="0" w:line="276" w:lineRule="auto"/>
        <w:ind w:right="7"/>
        <w:jc w:val="both"/>
        <w:rPr>
          <w:rFonts w:ascii="Arial" w:eastAsia="Arial" w:hAnsi="Arial" w:cs="Arial"/>
        </w:rPr>
      </w:pPr>
      <w:r>
        <w:rPr>
          <w:rFonts w:ascii="Arial" w:eastAsia="Arial" w:hAnsi="Arial" w:cs="Arial"/>
          <w:b/>
        </w:rPr>
        <w:t xml:space="preserve">SKRBNIK POGODBE </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jc w:val="both"/>
        <w:rPr>
          <w:rFonts w:ascii="Arial" w:eastAsia="Arial" w:hAnsi="Arial" w:cs="Arial"/>
        </w:rPr>
      </w:pPr>
      <w:r>
        <w:rPr>
          <w:rFonts w:ascii="Arial" w:eastAsia="Arial" w:hAnsi="Arial" w:cs="Arial"/>
        </w:rPr>
        <w:t xml:space="preserve">Stranki določita skrbnika pogodbe, in sicer: </w:t>
      </w:r>
    </w:p>
    <w:p w:rsidR="00C15C4C" w:rsidRDefault="00B34C0F">
      <w:pPr>
        <w:spacing w:after="0" w:line="276" w:lineRule="auto"/>
        <w:jc w:val="both"/>
        <w:rPr>
          <w:rFonts w:ascii="Arial" w:eastAsia="Arial" w:hAnsi="Arial" w:cs="Arial"/>
        </w:rPr>
      </w:pPr>
      <w:r>
        <w:rPr>
          <w:rFonts w:ascii="Arial" w:eastAsia="Arial" w:hAnsi="Arial" w:cs="Arial"/>
        </w:rPr>
        <w:t>Za izvajalca: ________________</w:t>
      </w:r>
      <w:r w:rsidR="00674710">
        <w:rPr>
          <w:rFonts w:ascii="Arial" w:eastAsia="Arial" w:hAnsi="Arial" w:cs="Arial"/>
        </w:rPr>
        <w:t>_________</w:t>
      </w:r>
      <w:r>
        <w:rPr>
          <w:rFonts w:ascii="Arial" w:eastAsia="Arial" w:hAnsi="Arial" w:cs="Arial"/>
        </w:rPr>
        <w:t xml:space="preserve"> </w:t>
      </w:r>
      <w:r w:rsidR="00674710">
        <w:rPr>
          <w:rFonts w:ascii="Arial" w:eastAsia="Arial" w:hAnsi="Arial" w:cs="Arial"/>
        </w:rPr>
        <w:t xml:space="preserve">(tel. št. __________, e-naslov: _________________) </w:t>
      </w:r>
    </w:p>
    <w:p w:rsidR="00C15C4C" w:rsidRDefault="00B34C0F">
      <w:pPr>
        <w:spacing w:after="0" w:line="276" w:lineRule="auto"/>
        <w:jc w:val="both"/>
        <w:rPr>
          <w:rFonts w:ascii="Arial" w:eastAsia="Arial" w:hAnsi="Arial" w:cs="Arial"/>
        </w:rPr>
      </w:pPr>
      <w:r>
        <w:rPr>
          <w:rFonts w:ascii="Arial" w:eastAsia="Arial" w:hAnsi="Arial" w:cs="Arial"/>
        </w:rPr>
        <w:t>Za naročnika: _____________</w:t>
      </w:r>
      <w:r w:rsidR="00674710">
        <w:rPr>
          <w:rFonts w:ascii="Arial" w:eastAsia="Arial" w:hAnsi="Arial" w:cs="Arial"/>
        </w:rPr>
        <w:t>____________</w:t>
      </w:r>
      <w:r>
        <w:rPr>
          <w:rFonts w:ascii="Arial" w:eastAsia="Arial" w:hAnsi="Arial" w:cs="Arial"/>
        </w:rPr>
        <w:t xml:space="preserve"> </w:t>
      </w:r>
      <w:r w:rsidR="00674710">
        <w:rPr>
          <w:rFonts w:ascii="Arial" w:eastAsia="Arial" w:hAnsi="Arial" w:cs="Arial"/>
        </w:rPr>
        <w:t xml:space="preserve">(tel. št. __________, e-naslov: _________________) </w:t>
      </w:r>
    </w:p>
    <w:p w:rsidR="00C15C4C" w:rsidRDefault="00C15C4C">
      <w:pPr>
        <w:spacing w:after="0" w:line="276" w:lineRule="auto"/>
        <w:jc w:val="both"/>
        <w:rPr>
          <w:rFonts w:ascii="Arial" w:eastAsia="Arial" w:hAnsi="Arial" w:cs="Arial"/>
          <w:b/>
        </w:rPr>
      </w:pPr>
    </w:p>
    <w:p w:rsidR="00C15C4C" w:rsidRDefault="00674710" w:rsidP="006F3B69">
      <w:pPr>
        <w:numPr>
          <w:ilvl w:val="0"/>
          <w:numId w:val="16"/>
        </w:numPr>
        <w:tabs>
          <w:tab w:val="left" w:pos="-4680"/>
        </w:tabs>
        <w:spacing w:after="0" w:line="276" w:lineRule="auto"/>
        <w:ind w:right="7"/>
        <w:jc w:val="both"/>
        <w:rPr>
          <w:rFonts w:ascii="Arial" w:eastAsia="Arial" w:hAnsi="Arial" w:cs="Arial"/>
        </w:rPr>
      </w:pPr>
      <w:r>
        <w:rPr>
          <w:rFonts w:ascii="Arial" w:eastAsia="Arial" w:hAnsi="Arial" w:cs="Arial"/>
          <w:b/>
        </w:rPr>
        <w:t xml:space="preserve">POSLOVNA SKRIVNOST </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jc w:val="both"/>
        <w:rPr>
          <w:rFonts w:ascii="Arial" w:eastAsia="Arial" w:hAnsi="Arial" w:cs="Arial"/>
        </w:rPr>
      </w:pPr>
      <w:r>
        <w:rPr>
          <w:rFonts w:ascii="Arial" w:eastAsia="Arial" w:hAnsi="Arial" w:cs="Arial"/>
        </w:rPr>
        <w:t xml:space="preserve">Vsi podatki povezani z izvajanjem te pogodbe, predstavljajo poslovno skrivnost. Pogodbeni stranki sta dolžni vse te podatke skrbno varovati ter jih uporabljati izključno za namene, povezane z izvajanjem te pogodbe.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Izvajalec je dolžan zagotoviti, da njegovi delavci vse poslovne skrivnosti naročnika varujejo z največjo možno mero skrbnosti.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Za izvajalca, ki opravlja za naročnika pogodbene obveznosti, velja glede teh obveznosti enako strog način varovanja podatkov, kot ga ima naročnik.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Izvajalec sme objaviti svojo poslovno povezanost z naročnikom samo ob izrecnem pisnem dovoljenju slednjega. </w:t>
      </w:r>
    </w:p>
    <w:p w:rsidR="00C15C4C" w:rsidRDefault="00C15C4C">
      <w:pPr>
        <w:tabs>
          <w:tab w:val="left" w:pos="-4680"/>
        </w:tabs>
        <w:spacing w:after="0" w:line="276" w:lineRule="auto"/>
        <w:ind w:right="7"/>
        <w:jc w:val="both"/>
        <w:rPr>
          <w:rFonts w:ascii="Arial" w:eastAsia="Arial" w:hAnsi="Arial" w:cs="Arial"/>
          <w:b/>
        </w:rPr>
      </w:pPr>
    </w:p>
    <w:p w:rsidR="00C15C4C" w:rsidRDefault="00674710" w:rsidP="006F3B69">
      <w:pPr>
        <w:numPr>
          <w:ilvl w:val="0"/>
          <w:numId w:val="16"/>
        </w:numPr>
        <w:tabs>
          <w:tab w:val="left" w:pos="-4680"/>
        </w:tabs>
        <w:spacing w:after="0" w:line="276" w:lineRule="auto"/>
        <w:ind w:right="7"/>
        <w:jc w:val="both"/>
        <w:rPr>
          <w:rFonts w:ascii="Arial" w:eastAsia="Arial" w:hAnsi="Arial" w:cs="Arial"/>
        </w:rPr>
      </w:pPr>
      <w:r>
        <w:rPr>
          <w:rFonts w:ascii="Arial" w:eastAsia="Arial" w:hAnsi="Arial" w:cs="Arial"/>
          <w:b/>
        </w:rPr>
        <w:t xml:space="preserve">ODSTOP OD POGODBE </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jc w:val="both"/>
        <w:rPr>
          <w:rFonts w:ascii="Arial" w:eastAsia="Arial" w:hAnsi="Arial" w:cs="Arial"/>
        </w:rPr>
      </w:pPr>
      <w:r>
        <w:rPr>
          <w:rFonts w:ascii="Arial" w:eastAsia="Arial" w:hAnsi="Arial" w:cs="Arial"/>
        </w:rPr>
        <w:t xml:space="preserve">Stranki pogodbe soglašata, da lahko naročnik odstopi od pogodbe v naslednjih primerih: </w:t>
      </w:r>
    </w:p>
    <w:p w:rsidR="00C15C4C" w:rsidRDefault="00674710" w:rsidP="006F3B69">
      <w:pPr>
        <w:numPr>
          <w:ilvl w:val="0"/>
          <w:numId w:val="23"/>
        </w:numPr>
        <w:spacing w:after="0" w:line="276" w:lineRule="auto"/>
        <w:jc w:val="both"/>
      </w:pPr>
      <w:r>
        <w:rPr>
          <w:rFonts w:ascii="Arial" w:eastAsia="Arial" w:hAnsi="Arial" w:cs="Arial"/>
        </w:rPr>
        <w:t>da izvajalec z začetkom izvajanja pogodbenih storitev ne začne niti v dodatno postavljenem roku naročnika;</w:t>
      </w:r>
    </w:p>
    <w:p w:rsidR="00C15C4C" w:rsidRDefault="00674710" w:rsidP="006F3B69">
      <w:pPr>
        <w:numPr>
          <w:ilvl w:val="0"/>
          <w:numId w:val="23"/>
        </w:numPr>
        <w:spacing w:after="0" w:line="276" w:lineRule="auto"/>
        <w:jc w:val="both"/>
      </w:pPr>
      <w:r>
        <w:rPr>
          <w:rFonts w:ascii="Arial" w:eastAsia="Arial" w:hAnsi="Arial" w:cs="Arial"/>
        </w:rPr>
        <w:t>če izvajalec kljub naročnikovemu pozivu del ne izvaja s priglašenim kadrom;</w:t>
      </w:r>
    </w:p>
    <w:p w:rsidR="00C15C4C" w:rsidRDefault="00674710" w:rsidP="006F3B69">
      <w:pPr>
        <w:numPr>
          <w:ilvl w:val="0"/>
          <w:numId w:val="24"/>
        </w:numPr>
        <w:spacing w:after="0" w:line="276" w:lineRule="auto"/>
        <w:jc w:val="both"/>
      </w:pPr>
      <w:r>
        <w:rPr>
          <w:rFonts w:ascii="Arial" w:eastAsia="Arial" w:hAnsi="Arial" w:cs="Arial"/>
        </w:rPr>
        <w:t>če izvajalec ne izvaja storitev skladno s to pogodbo in ne upošteva reklamacij naročnika;</w:t>
      </w:r>
    </w:p>
    <w:p w:rsidR="00C15C4C" w:rsidRDefault="00674710" w:rsidP="006F3B69">
      <w:pPr>
        <w:numPr>
          <w:ilvl w:val="0"/>
          <w:numId w:val="24"/>
        </w:numPr>
        <w:spacing w:after="0" w:line="276" w:lineRule="auto"/>
        <w:jc w:val="both"/>
      </w:pPr>
      <w:r>
        <w:rPr>
          <w:rFonts w:ascii="Arial" w:eastAsia="Arial" w:hAnsi="Arial" w:cs="Arial"/>
        </w:rPr>
        <w:t>če izvajalec ne upošteva svoje ponudbe, na podlagi katere je bil izbran, zahtev naročnika in določil te pogodbe;</w:t>
      </w:r>
    </w:p>
    <w:p w:rsidR="00C15C4C" w:rsidRDefault="00674710" w:rsidP="006F3B69">
      <w:pPr>
        <w:numPr>
          <w:ilvl w:val="0"/>
          <w:numId w:val="24"/>
        </w:numPr>
        <w:spacing w:after="0" w:line="276" w:lineRule="auto"/>
        <w:jc w:val="both"/>
      </w:pPr>
      <w:r>
        <w:rPr>
          <w:rFonts w:ascii="Arial" w:eastAsia="Arial" w:hAnsi="Arial" w:cs="Arial"/>
        </w:rPr>
        <w:t>če izvajalec preneha poslovati ali mu je prepovedano opravljanje dejavnosti na osnovi sodne ali druge prisilne določbe;</w:t>
      </w:r>
    </w:p>
    <w:p w:rsidR="00C15C4C" w:rsidRDefault="00674710" w:rsidP="006F3B69">
      <w:pPr>
        <w:numPr>
          <w:ilvl w:val="0"/>
          <w:numId w:val="24"/>
        </w:numPr>
        <w:spacing w:after="0" w:line="276" w:lineRule="auto"/>
        <w:jc w:val="both"/>
      </w:pPr>
      <w:r>
        <w:rPr>
          <w:rFonts w:ascii="Arial" w:eastAsia="Arial" w:hAnsi="Arial" w:cs="Arial"/>
        </w:rPr>
        <w:t xml:space="preserve">če so zoper izvajalca uvedeni postopki njegovega prenehanja; </w:t>
      </w:r>
    </w:p>
    <w:p w:rsidR="00C15C4C" w:rsidRDefault="00674710" w:rsidP="006F3B69">
      <w:pPr>
        <w:numPr>
          <w:ilvl w:val="0"/>
          <w:numId w:val="24"/>
        </w:numPr>
        <w:spacing w:after="0" w:line="276" w:lineRule="auto"/>
        <w:jc w:val="both"/>
      </w:pPr>
      <w:r>
        <w:rPr>
          <w:rFonts w:ascii="Arial" w:eastAsia="Arial" w:hAnsi="Arial" w:cs="Arial"/>
        </w:rPr>
        <w:t xml:space="preserve">če izvajalec izvaja dela s podizvajalci, ki jih ni priglasil ali podizvajalci, ki jih je naročnik zavrnil; </w:t>
      </w:r>
    </w:p>
    <w:p w:rsidR="00C15C4C" w:rsidRDefault="00674710" w:rsidP="006F3B69">
      <w:pPr>
        <w:numPr>
          <w:ilvl w:val="0"/>
          <w:numId w:val="24"/>
        </w:numPr>
        <w:spacing w:after="0" w:line="276" w:lineRule="auto"/>
        <w:jc w:val="both"/>
      </w:pPr>
      <w:r>
        <w:rPr>
          <w:rFonts w:ascii="Arial" w:eastAsia="Arial" w:hAnsi="Arial" w:cs="Arial"/>
        </w:rPr>
        <w:lastRenderedPageBreak/>
        <w:t>če se izkaže, da izvajalec ne spoštuje vseh tehničnih specifikacij iz dokumentacije v zvezi z oddajo javnega naročila;</w:t>
      </w:r>
    </w:p>
    <w:p w:rsidR="00C15C4C" w:rsidRDefault="00674710" w:rsidP="006F3B69">
      <w:pPr>
        <w:numPr>
          <w:ilvl w:val="0"/>
          <w:numId w:val="24"/>
        </w:numPr>
        <w:spacing w:after="0" w:line="276" w:lineRule="auto"/>
        <w:jc w:val="both"/>
      </w:pPr>
      <w:r>
        <w:rPr>
          <w:rFonts w:ascii="Arial" w:eastAsia="Arial" w:hAnsi="Arial" w:cs="Arial"/>
        </w:rPr>
        <w:t>če se pojavijo napake v izvedbi, ki bistveno zmanjšajo pomen, namen ali uporabnost izvedenih storitev;</w:t>
      </w:r>
    </w:p>
    <w:p w:rsidR="00C15C4C" w:rsidRDefault="00674710" w:rsidP="006F3B69">
      <w:pPr>
        <w:numPr>
          <w:ilvl w:val="0"/>
          <w:numId w:val="24"/>
        </w:numPr>
        <w:spacing w:after="0" w:line="276" w:lineRule="auto"/>
        <w:jc w:val="both"/>
      </w:pPr>
      <w:r>
        <w:rPr>
          <w:rFonts w:ascii="Arial" w:eastAsia="Arial" w:hAnsi="Arial" w:cs="Arial"/>
        </w:rPr>
        <w:t xml:space="preserve">v drugih primerih navedenih v tej pogodbi. </w:t>
      </w:r>
    </w:p>
    <w:p w:rsidR="00C15C4C" w:rsidRDefault="00C15C4C">
      <w:pPr>
        <w:spacing w:after="0" w:line="276" w:lineRule="auto"/>
        <w:jc w:val="both"/>
        <w:rPr>
          <w:rFonts w:ascii="Arial" w:eastAsia="Arial" w:hAnsi="Arial" w:cs="Arial"/>
        </w:rPr>
      </w:pPr>
    </w:p>
    <w:p w:rsidR="00C15C4C" w:rsidRDefault="00674710">
      <w:pPr>
        <w:tabs>
          <w:tab w:val="left" w:pos="567"/>
          <w:tab w:val="left" w:pos="4253"/>
          <w:tab w:val="left" w:pos="5529"/>
          <w:tab w:val="right" w:pos="8505"/>
        </w:tabs>
        <w:spacing w:after="0" w:line="276" w:lineRule="auto"/>
        <w:jc w:val="both"/>
        <w:rPr>
          <w:rFonts w:ascii="Arial" w:eastAsia="Arial" w:hAnsi="Arial" w:cs="Arial"/>
        </w:rPr>
      </w:pPr>
      <w:r>
        <w:rPr>
          <w:rFonts w:ascii="Arial" w:eastAsia="Arial" w:hAnsi="Arial" w:cs="Arial"/>
        </w:rPr>
        <w:t>Izvajalec sme odstopiti od pogodbe:</w:t>
      </w:r>
    </w:p>
    <w:p w:rsidR="00C15C4C" w:rsidRDefault="00674710" w:rsidP="006F3B69">
      <w:pPr>
        <w:numPr>
          <w:ilvl w:val="0"/>
          <w:numId w:val="25"/>
        </w:numPr>
        <w:tabs>
          <w:tab w:val="left" w:pos="567"/>
          <w:tab w:val="left" w:pos="4253"/>
          <w:tab w:val="left" w:pos="5529"/>
          <w:tab w:val="right" w:pos="8505"/>
        </w:tabs>
        <w:spacing w:after="0" w:line="276" w:lineRule="auto"/>
        <w:jc w:val="both"/>
      </w:pPr>
      <w:r>
        <w:rPr>
          <w:rFonts w:ascii="Arial" w:eastAsia="Arial" w:hAnsi="Arial" w:cs="Arial"/>
        </w:rPr>
        <w:t>če naročnik tudi po naknadno postavljenem roku ne posreduje podatkov, ki so bistveni za izvedbo pogodbene obveznosti;</w:t>
      </w:r>
    </w:p>
    <w:p w:rsidR="00C15C4C" w:rsidRDefault="00674710" w:rsidP="006F3B69">
      <w:pPr>
        <w:numPr>
          <w:ilvl w:val="0"/>
          <w:numId w:val="25"/>
        </w:numPr>
        <w:tabs>
          <w:tab w:val="left" w:pos="567"/>
          <w:tab w:val="left" w:pos="4253"/>
          <w:tab w:val="left" w:pos="5529"/>
          <w:tab w:val="right" w:pos="8505"/>
        </w:tabs>
        <w:spacing w:after="0" w:line="276" w:lineRule="auto"/>
        <w:jc w:val="both"/>
      </w:pPr>
      <w:r>
        <w:rPr>
          <w:rFonts w:ascii="Arial" w:eastAsia="Arial" w:hAnsi="Arial" w:cs="Arial"/>
        </w:rPr>
        <w:t>če izvajalec pride v situacijo, zaradi katere iz objektivnih razlogov z izvajanjem storitev ne more nadaljevati;</w:t>
      </w:r>
    </w:p>
    <w:p w:rsidR="00C15C4C" w:rsidRDefault="00674710" w:rsidP="006F3B69">
      <w:pPr>
        <w:numPr>
          <w:ilvl w:val="0"/>
          <w:numId w:val="25"/>
        </w:numPr>
        <w:tabs>
          <w:tab w:val="left" w:pos="-4991"/>
          <w:tab w:val="left" w:pos="-4764"/>
          <w:tab w:val="left" w:pos="-1305"/>
          <w:tab w:val="left" w:pos="-29"/>
          <w:tab w:val="right" w:pos="709"/>
        </w:tabs>
        <w:spacing w:after="0" w:line="276" w:lineRule="auto"/>
        <w:jc w:val="both"/>
      </w:pPr>
      <w:r>
        <w:rPr>
          <w:rFonts w:ascii="Arial" w:eastAsia="Arial" w:hAnsi="Arial" w:cs="Arial"/>
        </w:rPr>
        <w:t>v primeru vseh ostalih razlogov, ki so določeni v OZ.</w:t>
      </w:r>
    </w:p>
    <w:p w:rsidR="00C15C4C" w:rsidRDefault="00C15C4C">
      <w:pPr>
        <w:tabs>
          <w:tab w:val="left" w:pos="567"/>
          <w:tab w:val="left" w:pos="4253"/>
          <w:tab w:val="left" w:pos="5529"/>
          <w:tab w:val="right" w:pos="8505"/>
        </w:tabs>
        <w:spacing w:after="0" w:line="276" w:lineRule="auto"/>
        <w:ind w:left="720"/>
        <w:jc w:val="both"/>
        <w:rPr>
          <w:rFonts w:ascii="Arial" w:eastAsia="Arial" w:hAnsi="Arial" w:cs="Arial"/>
        </w:rPr>
      </w:pPr>
    </w:p>
    <w:p w:rsidR="00C15C4C" w:rsidRDefault="00674710">
      <w:pPr>
        <w:tabs>
          <w:tab w:val="left" w:pos="-4991"/>
          <w:tab w:val="left" w:pos="-4764"/>
          <w:tab w:val="left" w:pos="-1305"/>
          <w:tab w:val="left" w:pos="-29"/>
          <w:tab w:val="right" w:pos="709"/>
        </w:tabs>
        <w:spacing w:after="0" w:line="276" w:lineRule="auto"/>
        <w:jc w:val="both"/>
        <w:rPr>
          <w:rFonts w:ascii="Arial" w:eastAsia="Arial" w:hAnsi="Arial" w:cs="Arial"/>
        </w:rPr>
      </w:pPr>
      <w:r>
        <w:rPr>
          <w:rFonts w:ascii="Arial" w:eastAsia="Arial" w:hAnsi="Arial" w:cs="Arial"/>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C15C4C" w:rsidRDefault="00C15C4C">
      <w:pPr>
        <w:tabs>
          <w:tab w:val="left" w:pos="-4991"/>
          <w:tab w:val="left" w:pos="-4764"/>
          <w:tab w:val="left" w:pos="-1305"/>
          <w:tab w:val="left" w:pos="-29"/>
          <w:tab w:val="right" w:pos="709"/>
        </w:tabs>
        <w:spacing w:after="0" w:line="276" w:lineRule="auto"/>
        <w:jc w:val="both"/>
        <w:rPr>
          <w:rFonts w:ascii="Arial" w:eastAsia="Arial" w:hAnsi="Arial" w:cs="Arial"/>
        </w:rPr>
      </w:pPr>
    </w:p>
    <w:p w:rsidR="00C15C4C" w:rsidRDefault="00674710">
      <w:pPr>
        <w:tabs>
          <w:tab w:val="left" w:pos="-4991"/>
          <w:tab w:val="left" w:pos="-4764"/>
          <w:tab w:val="left" w:pos="-1305"/>
          <w:tab w:val="left" w:pos="-29"/>
          <w:tab w:val="right" w:pos="709"/>
        </w:tabs>
        <w:spacing w:after="0" w:line="276" w:lineRule="auto"/>
        <w:jc w:val="both"/>
        <w:rPr>
          <w:rFonts w:ascii="Arial" w:eastAsia="Arial" w:hAnsi="Arial" w:cs="Arial"/>
        </w:rPr>
      </w:pPr>
      <w:r>
        <w:rPr>
          <w:rFonts w:ascii="Arial" w:eastAsia="Arial" w:hAnsi="Arial" w:cs="Arial"/>
        </w:rPr>
        <w:t>Odstop od pogodbe učinkuje z dnem, ko druga pogodbena stranka prejme odstop od pogodbe.</w:t>
      </w:r>
    </w:p>
    <w:p w:rsidR="00C15C4C" w:rsidRDefault="00C15C4C">
      <w:pPr>
        <w:tabs>
          <w:tab w:val="left" w:pos="-4991"/>
          <w:tab w:val="left" w:pos="-4764"/>
          <w:tab w:val="left" w:pos="-1305"/>
          <w:tab w:val="left" w:pos="-29"/>
          <w:tab w:val="right" w:pos="709"/>
        </w:tabs>
        <w:spacing w:after="0" w:line="276" w:lineRule="auto"/>
        <w:jc w:val="both"/>
        <w:rPr>
          <w:rFonts w:ascii="Arial" w:eastAsia="Arial" w:hAnsi="Arial" w:cs="Arial"/>
        </w:rPr>
      </w:pPr>
    </w:p>
    <w:p w:rsidR="00C15C4C" w:rsidRDefault="00674710">
      <w:pPr>
        <w:tabs>
          <w:tab w:val="left" w:pos="-4991"/>
          <w:tab w:val="left" w:pos="-4764"/>
          <w:tab w:val="left" w:pos="-1305"/>
          <w:tab w:val="left" w:pos="-29"/>
          <w:tab w:val="right" w:pos="709"/>
        </w:tabs>
        <w:spacing w:after="0" w:line="276" w:lineRule="auto"/>
        <w:jc w:val="both"/>
        <w:rPr>
          <w:rFonts w:ascii="Arial" w:eastAsia="Arial" w:hAnsi="Arial" w:cs="Arial"/>
        </w:rPr>
      </w:pPr>
      <w:bookmarkStart w:id="16" w:name="_vrl5ze8wltax" w:colFirst="0" w:colLast="0"/>
      <w:bookmarkEnd w:id="16"/>
      <w:r>
        <w:rPr>
          <w:rFonts w:ascii="Arial" w:eastAsia="Arial" w:hAnsi="Arial" w:cs="Arial"/>
        </w:rPr>
        <w:t>Naročnik lahko od pogodbe odstopi brez postopka, opisanega v tem členu v primeru začetka enega od postopkov insolventnosti po ZFPPIPP zoper izvajalca.</w:t>
      </w:r>
    </w:p>
    <w:p w:rsidR="00C15C4C" w:rsidRDefault="00C15C4C">
      <w:pPr>
        <w:tabs>
          <w:tab w:val="left" w:pos="-4991"/>
          <w:tab w:val="left" w:pos="-4764"/>
          <w:tab w:val="left" w:pos="-1305"/>
          <w:tab w:val="left" w:pos="-29"/>
          <w:tab w:val="right" w:pos="709"/>
        </w:tabs>
        <w:spacing w:after="0" w:line="276" w:lineRule="auto"/>
        <w:jc w:val="both"/>
        <w:rPr>
          <w:rFonts w:ascii="Arial" w:eastAsia="Arial" w:hAnsi="Arial" w:cs="Arial"/>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567"/>
          <w:tab w:val="left" w:pos="4253"/>
          <w:tab w:val="left" w:pos="5529"/>
          <w:tab w:val="right" w:pos="8505"/>
        </w:tabs>
        <w:spacing w:after="0" w:line="276" w:lineRule="auto"/>
        <w:jc w:val="both"/>
        <w:rPr>
          <w:rFonts w:ascii="Arial" w:eastAsia="Arial" w:hAnsi="Arial" w:cs="Arial"/>
        </w:rPr>
      </w:pPr>
      <w:r>
        <w:rPr>
          <w:rFonts w:ascii="Arial" w:eastAsia="Arial" w:hAnsi="Arial" w:cs="Arial"/>
        </w:rPr>
        <w:t>Odstop od pogodbe se izvede v pisni obliki, z navedbo razloga ali razlogov, zaradi katerih se od pogodbe odstopa.</w:t>
      </w:r>
    </w:p>
    <w:p w:rsidR="00C15C4C" w:rsidRDefault="00C15C4C">
      <w:pPr>
        <w:spacing w:after="0" w:line="276" w:lineRule="auto"/>
        <w:ind w:right="7"/>
        <w:jc w:val="both"/>
        <w:rPr>
          <w:rFonts w:ascii="Arial" w:eastAsia="Arial" w:hAnsi="Arial" w:cs="Arial"/>
        </w:rPr>
      </w:pPr>
    </w:p>
    <w:p w:rsidR="00C15C4C" w:rsidRDefault="00674710">
      <w:pPr>
        <w:spacing w:after="0" w:line="276" w:lineRule="auto"/>
        <w:ind w:right="7"/>
        <w:jc w:val="both"/>
        <w:rPr>
          <w:rFonts w:ascii="Arial" w:eastAsia="Arial" w:hAnsi="Arial" w:cs="Arial"/>
        </w:rPr>
      </w:pPr>
      <w:r>
        <w:rPr>
          <w:rFonts w:ascii="Arial" w:eastAsia="Arial" w:hAnsi="Arial" w:cs="Arial"/>
        </w:rPr>
        <w:t>Po prenehanju veljavnosti te pogodbe pripadajo izvajalcu tista plačila po tej pogodbi, za plačilo katerih so bili na dan prenehanja veljavnosti te pogodbe izpolnjeni vsi pogoji v skladu s to pogodbo.</w:t>
      </w:r>
    </w:p>
    <w:p w:rsidR="00C15C4C" w:rsidRDefault="00674710">
      <w:pPr>
        <w:spacing w:after="0" w:line="276" w:lineRule="auto"/>
        <w:rPr>
          <w:rFonts w:ascii="Arial" w:eastAsia="Arial" w:hAnsi="Arial" w:cs="Arial"/>
        </w:rPr>
      </w:pPr>
      <w:r>
        <w:rPr>
          <w:rFonts w:ascii="Arial" w:eastAsia="Arial" w:hAnsi="Arial" w:cs="Arial"/>
        </w:rPr>
        <w:t xml:space="preserve"> </w:t>
      </w:r>
    </w:p>
    <w:p w:rsidR="00C15C4C" w:rsidRDefault="00674710" w:rsidP="006F3B69">
      <w:pPr>
        <w:numPr>
          <w:ilvl w:val="0"/>
          <w:numId w:val="16"/>
        </w:numPr>
        <w:tabs>
          <w:tab w:val="left" w:pos="-4680"/>
        </w:tabs>
        <w:spacing w:after="0" w:line="276" w:lineRule="auto"/>
        <w:ind w:right="7"/>
        <w:jc w:val="both"/>
        <w:rPr>
          <w:rFonts w:ascii="Arial" w:eastAsia="Arial" w:hAnsi="Arial" w:cs="Arial"/>
        </w:rPr>
      </w:pPr>
      <w:r>
        <w:rPr>
          <w:rFonts w:ascii="Arial" w:eastAsia="Arial" w:hAnsi="Arial" w:cs="Arial"/>
          <w:b/>
        </w:rPr>
        <w:t>KONČNE DOLOČBE</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jc w:val="both"/>
        <w:rPr>
          <w:rFonts w:ascii="Arial" w:eastAsia="Arial" w:hAnsi="Arial" w:cs="Arial"/>
        </w:rPr>
      </w:pPr>
      <w:r>
        <w:rPr>
          <w:rFonts w:ascii="Arial" w:eastAsia="Arial" w:hAnsi="Arial" w:cs="Arial"/>
        </w:rPr>
        <w:t xml:space="preserve">Izvajalec je dolžan kjerkoli in kadarkoli varovati dobro ime in poslovni ugled naročnika. </w:t>
      </w:r>
    </w:p>
    <w:p w:rsidR="00C15C4C" w:rsidRDefault="00C15C4C">
      <w:pPr>
        <w:spacing w:after="0" w:line="276" w:lineRule="auto"/>
        <w:rPr>
          <w:rFonts w:ascii="Arial" w:eastAsia="Arial" w:hAnsi="Arial" w:cs="Arial"/>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rPr>
          <w:rFonts w:ascii="Arial" w:eastAsia="Arial" w:hAnsi="Arial" w:cs="Arial"/>
          <w:b/>
        </w:rPr>
      </w:pPr>
      <w:r>
        <w:rPr>
          <w:rFonts w:ascii="Arial" w:eastAsia="Arial" w:hAnsi="Arial" w:cs="Arial"/>
          <w:b/>
        </w:rPr>
        <w:t>Veljavnost pogodbe</w:t>
      </w:r>
    </w:p>
    <w:p w:rsidR="00C15C4C" w:rsidRDefault="00674710">
      <w:pPr>
        <w:spacing w:after="0" w:line="276" w:lineRule="auto"/>
        <w:jc w:val="both"/>
        <w:rPr>
          <w:rFonts w:ascii="Arial" w:eastAsia="Arial" w:hAnsi="Arial" w:cs="Arial"/>
        </w:rPr>
      </w:pPr>
      <w:r>
        <w:rPr>
          <w:rFonts w:ascii="Arial" w:eastAsia="Arial" w:hAnsi="Arial" w:cs="Arial"/>
        </w:rPr>
        <w:t xml:space="preserve">Pogodba začne veljati z dnem izpolnitve </w:t>
      </w:r>
      <w:proofErr w:type="spellStart"/>
      <w:r>
        <w:rPr>
          <w:rFonts w:ascii="Arial" w:eastAsia="Arial" w:hAnsi="Arial" w:cs="Arial"/>
        </w:rPr>
        <w:t>odložnega</w:t>
      </w:r>
      <w:proofErr w:type="spellEnd"/>
      <w:r>
        <w:rPr>
          <w:rFonts w:ascii="Arial" w:eastAsia="Arial" w:hAnsi="Arial" w:cs="Arial"/>
        </w:rPr>
        <w:t xml:space="preserve"> pogoja predložitve finančnega zavarovanja za dobro izvedbo pogodbenih obveznosti, skladno z zahtevami dokumentacije v zvezi z oddajo javnega naročila.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 xml:space="preserve">Vsaka pogodbena stranka odgovarja drugi pogodbeni stranki za škodo, ki jo povzroči drugi pogodbeni stranki v posledici neizpolnjevanja svojih obveznosti po tej pogodbi, v skladu z veljavnimi predpisi. </w:t>
      </w:r>
    </w:p>
    <w:p w:rsidR="00C15C4C" w:rsidRDefault="00C15C4C">
      <w:pPr>
        <w:spacing w:after="0" w:line="276" w:lineRule="auto"/>
        <w:jc w:val="both"/>
        <w:rPr>
          <w:rFonts w:ascii="Arial" w:eastAsia="Arial" w:hAnsi="Arial" w:cs="Arial"/>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rPr>
          <w:rFonts w:ascii="Arial" w:eastAsia="Arial" w:hAnsi="Arial" w:cs="Arial"/>
        </w:rPr>
      </w:pPr>
      <w:r>
        <w:rPr>
          <w:rFonts w:ascii="Arial" w:eastAsia="Arial" w:hAnsi="Arial" w:cs="Arial"/>
          <w:b/>
        </w:rPr>
        <w:t xml:space="preserve">Reševanje sporov </w:t>
      </w:r>
    </w:p>
    <w:p w:rsidR="00C15C4C" w:rsidRDefault="00674710">
      <w:pPr>
        <w:spacing w:after="0" w:line="276" w:lineRule="auto"/>
        <w:jc w:val="both"/>
        <w:rPr>
          <w:rFonts w:ascii="Arial" w:eastAsia="Arial" w:hAnsi="Arial" w:cs="Arial"/>
        </w:rPr>
      </w:pPr>
      <w:r>
        <w:rPr>
          <w:rFonts w:ascii="Arial" w:eastAsia="Arial" w:hAnsi="Arial" w:cs="Arial"/>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rsidR="00C15C4C" w:rsidRDefault="00C15C4C">
      <w:pPr>
        <w:spacing w:after="0" w:line="276" w:lineRule="auto"/>
        <w:rPr>
          <w:rFonts w:ascii="Arial" w:eastAsia="Arial" w:hAnsi="Arial" w:cs="Arial"/>
        </w:rPr>
      </w:pPr>
    </w:p>
    <w:p w:rsidR="00ED51DF" w:rsidRDefault="00ED51DF">
      <w:pPr>
        <w:spacing w:after="0" w:line="276" w:lineRule="auto"/>
        <w:rPr>
          <w:rFonts w:ascii="Arial" w:eastAsia="Arial" w:hAnsi="Arial" w:cs="Arial"/>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spacing w:after="0" w:line="276" w:lineRule="auto"/>
        <w:rPr>
          <w:rFonts w:ascii="Arial" w:eastAsia="Arial" w:hAnsi="Arial" w:cs="Arial"/>
          <w:b/>
        </w:rPr>
      </w:pPr>
      <w:r>
        <w:rPr>
          <w:rFonts w:ascii="Arial" w:eastAsia="Arial" w:hAnsi="Arial" w:cs="Arial"/>
          <w:b/>
        </w:rPr>
        <w:t>Oblika pogodbe in število izvodov</w:t>
      </w:r>
    </w:p>
    <w:p w:rsidR="00C15C4C" w:rsidRDefault="00674710">
      <w:pPr>
        <w:spacing w:after="0" w:line="276" w:lineRule="auto"/>
        <w:jc w:val="both"/>
        <w:rPr>
          <w:rFonts w:ascii="Arial" w:eastAsia="Arial" w:hAnsi="Arial" w:cs="Arial"/>
        </w:rPr>
      </w:pPr>
      <w:r>
        <w:rPr>
          <w:rFonts w:ascii="Arial" w:eastAsia="Arial" w:hAnsi="Arial" w:cs="Arial"/>
        </w:rPr>
        <w:t xml:space="preserve">Kakršnekoli spremembe oz. dopolnitve te pogodbe so veljavne le, če so dogovorjene v pisni obliki. </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C15C4C">
      <w:pPr>
        <w:spacing w:after="0" w:line="276" w:lineRule="auto"/>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Predmetna pogodba je sestavljena in podpisana v štirih (4) enakih izvodih, od katerih vsaka stranka pogodbe prejme dva (2).</w:t>
      </w:r>
    </w:p>
    <w:p w:rsidR="00C15C4C" w:rsidRDefault="00C15C4C">
      <w:pPr>
        <w:tabs>
          <w:tab w:val="left" w:pos="-4680"/>
        </w:tabs>
        <w:spacing w:after="0" w:line="276" w:lineRule="auto"/>
        <w:ind w:right="7"/>
        <w:jc w:val="both"/>
        <w:rPr>
          <w:rFonts w:ascii="Arial" w:eastAsia="Arial" w:hAnsi="Arial" w:cs="Arial"/>
          <w:b/>
        </w:rPr>
      </w:pPr>
    </w:p>
    <w:p w:rsidR="00C15C4C" w:rsidRDefault="00674710">
      <w:pPr>
        <w:spacing w:after="0" w:line="276" w:lineRule="auto"/>
        <w:jc w:val="both"/>
        <w:rPr>
          <w:rFonts w:ascii="Arial" w:eastAsia="Arial" w:hAnsi="Arial" w:cs="Arial"/>
        </w:rPr>
      </w:pPr>
      <w:r>
        <w:rPr>
          <w:rFonts w:ascii="Arial" w:eastAsia="Arial" w:hAnsi="Arial" w:cs="Arial"/>
        </w:rPr>
        <w:t xml:space="preserve">Pogodba je sklenjena pod </w:t>
      </w:r>
      <w:proofErr w:type="spellStart"/>
      <w:r>
        <w:rPr>
          <w:rFonts w:ascii="Arial" w:eastAsia="Arial" w:hAnsi="Arial" w:cs="Arial"/>
        </w:rPr>
        <w:t>odložnim</w:t>
      </w:r>
      <w:proofErr w:type="spellEnd"/>
      <w:r>
        <w:rPr>
          <w:rFonts w:ascii="Arial" w:eastAsia="Arial" w:hAnsi="Arial" w:cs="Arial"/>
        </w:rPr>
        <w:t xml:space="preserve"> pogojem pridobitve finančnega zavarovanja za dobro izvedbo pogodbenih obveznosti, v skladu z vzorcem iz razpisne dokumentacije. </w:t>
      </w:r>
    </w:p>
    <w:p w:rsidR="00C15C4C" w:rsidRDefault="00C15C4C">
      <w:pPr>
        <w:spacing w:after="0" w:line="276" w:lineRule="auto"/>
        <w:rPr>
          <w:rFonts w:ascii="Arial" w:eastAsia="Arial" w:hAnsi="Arial" w:cs="Arial"/>
          <w:b/>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Ta pogodba je sklenjena pod razveznim pogojem, ki se uresniči v primeru izpolnitve ene od naslednjih okoliščin:</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w:t>
      </w:r>
      <w:r>
        <w:rPr>
          <w:rFonts w:ascii="Arial" w:eastAsia="Arial" w:hAnsi="Arial" w:cs="Arial"/>
        </w:rPr>
        <w:tab/>
        <w:t xml:space="preserve">če bo naročnik seznanjen, da je sodišče s pravnomočno odločitvijo ugotovilo kršitev obveznosti delovne, </w:t>
      </w:r>
      <w:proofErr w:type="spellStart"/>
      <w:r>
        <w:rPr>
          <w:rFonts w:ascii="Arial" w:eastAsia="Arial" w:hAnsi="Arial" w:cs="Arial"/>
        </w:rPr>
        <w:t>okoljske</w:t>
      </w:r>
      <w:proofErr w:type="spellEnd"/>
      <w:r>
        <w:rPr>
          <w:rFonts w:ascii="Arial" w:eastAsia="Arial" w:hAnsi="Arial" w:cs="Arial"/>
        </w:rPr>
        <w:t xml:space="preserve"> ali socialne zakonodaje s strani izvajalca/dobavitelja ali podizvajalca ali </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w:t>
      </w:r>
      <w:r>
        <w:rPr>
          <w:rFonts w:ascii="Arial" w:eastAsia="Arial" w:hAnsi="Arial" w:cs="Arial"/>
        </w:rPr>
        <w:tab/>
        <w:t>če bo naročnik seznanjen, da je pristojni državni organ pri izvajalcu/dobavitelju ali podizvajalcu v času izvajanja pogodbe ugotovil najmanj dve kršitvi v zvezi s:</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o</w:t>
      </w:r>
      <w:r>
        <w:rPr>
          <w:rFonts w:ascii="Arial" w:eastAsia="Arial" w:hAnsi="Arial" w:cs="Arial"/>
        </w:rPr>
        <w:tab/>
        <w:t xml:space="preserve">plačilom za delo, </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o</w:t>
      </w:r>
      <w:r>
        <w:rPr>
          <w:rFonts w:ascii="Arial" w:eastAsia="Arial" w:hAnsi="Arial" w:cs="Arial"/>
        </w:rPr>
        <w:tab/>
        <w:t xml:space="preserve">delovnim časom, </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o</w:t>
      </w:r>
      <w:r>
        <w:rPr>
          <w:rFonts w:ascii="Arial" w:eastAsia="Arial" w:hAnsi="Arial" w:cs="Arial"/>
        </w:rPr>
        <w:tab/>
        <w:t xml:space="preserve">počitki, </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o</w:t>
      </w:r>
      <w:r>
        <w:rPr>
          <w:rFonts w:ascii="Arial" w:eastAsia="Arial" w:hAnsi="Arial" w:cs="Arial"/>
        </w:rPr>
        <w:tab/>
        <w:t xml:space="preserve">opravljanjem dela na podlagi pogodb civilnega prava kljub obstoju elementov delovnega razmerja ali </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o</w:t>
      </w:r>
      <w:r>
        <w:rPr>
          <w:rFonts w:ascii="Arial" w:eastAsia="Arial" w:hAnsi="Arial" w:cs="Arial"/>
        </w:rPr>
        <w:tab/>
        <w:t>v zvezi z zaposlovanjem na črno</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in za kateri mu je bila s pravnomočno odločitvijo ali več pravnomočnimi odločitvami izrečena globa za prekršek.</w:t>
      </w:r>
    </w:p>
    <w:p w:rsidR="00C15C4C" w:rsidRDefault="00C15C4C">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 xml:space="preserve">V primeru seznanitve naročnika s kršitvijo bo naročnik o tem obvestil izvajalca/dobavitelja v desetih dneh. </w:t>
      </w:r>
    </w:p>
    <w:p w:rsidR="00C15C4C" w:rsidRDefault="00C15C4C">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w:t>
      </w:r>
      <w:r>
        <w:rPr>
          <w:rFonts w:ascii="Arial" w:eastAsia="Arial" w:hAnsi="Arial" w:cs="Arial"/>
        </w:rPr>
        <w:lastRenderedPageBreak/>
        <w:t xml:space="preserve">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ascii="Arial" w:eastAsia="Arial" w:hAnsi="Arial" w:cs="Arial"/>
        </w:rPr>
        <w:t>podizvajanje</w:t>
      </w:r>
      <w:proofErr w:type="spellEnd"/>
      <w:r>
        <w:rPr>
          <w:rFonts w:ascii="Arial" w:eastAsia="Arial" w:hAnsi="Arial" w:cs="Arial"/>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rsidR="00C15C4C" w:rsidRDefault="00C15C4C">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V primeru izpolnitve razveznega pogoja se šteje, da je pogodba za tega izvajalca/dobavitelja razvezana z dnem sklenitve nove pogodbe o izvedbi javnega naročila za predmetno naročilo. O datumu sklenitve nove pogodbe bo naročnik obvestil izvajalca/dobavitelja.</w:t>
      </w:r>
    </w:p>
    <w:p w:rsidR="00C15C4C" w:rsidRDefault="00C15C4C">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Če naročnik v 60 dneh od seznanitve s kršitvijo ne začne novega postopka javnega naročila, se šteje, da je pogodba razvezana šestdeseti dan od seznanitve s kršitvijo.</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 </w:t>
      </w: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4680"/>
        </w:tabs>
        <w:spacing w:after="0" w:line="276" w:lineRule="auto"/>
        <w:ind w:right="7"/>
        <w:jc w:val="both"/>
        <w:rPr>
          <w:rFonts w:ascii="Arial" w:eastAsia="Arial" w:hAnsi="Arial" w:cs="Arial"/>
          <w:b/>
        </w:rPr>
      </w:pPr>
      <w:r>
        <w:rPr>
          <w:rFonts w:ascii="Arial" w:eastAsia="Arial" w:hAnsi="Arial" w:cs="Arial"/>
          <w:b/>
        </w:rPr>
        <w:t>Protikorupcijska klavzula</w:t>
      </w:r>
    </w:p>
    <w:p w:rsidR="00C15C4C" w:rsidRDefault="00674710">
      <w:pPr>
        <w:spacing w:after="0" w:line="276" w:lineRule="auto"/>
        <w:jc w:val="both"/>
        <w:rPr>
          <w:rFonts w:ascii="Arial" w:eastAsia="Arial" w:hAnsi="Arial" w:cs="Arial"/>
        </w:rPr>
      </w:pPr>
      <w:r>
        <w:rPr>
          <w:rFonts w:ascii="Arial" w:eastAsia="Arial" w:hAnsi="Arial" w:cs="Arial"/>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rsidR="00C15C4C" w:rsidRDefault="00674710">
      <w:pPr>
        <w:spacing w:after="0" w:line="276" w:lineRule="auto"/>
        <w:jc w:val="both"/>
        <w:rPr>
          <w:rFonts w:ascii="Arial" w:eastAsia="Arial" w:hAnsi="Arial" w:cs="Arial"/>
        </w:rPr>
      </w:pPr>
      <w:r>
        <w:rPr>
          <w:rFonts w:ascii="Arial" w:eastAsia="Arial" w:hAnsi="Arial" w:cs="Arial"/>
        </w:rPr>
        <w:t>-</w:t>
      </w:r>
      <w:r>
        <w:rPr>
          <w:rFonts w:ascii="Arial" w:eastAsia="Arial" w:hAnsi="Arial" w:cs="Arial"/>
        </w:rPr>
        <w:tab/>
        <w:t>pridobitev posla ali</w:t>
      </w:r>
    </w:p>
    <w:p w:rsidR="00C15C4C" w:rsidRDefault="00674710">
      <w:pPr>
        <w:spacing w:after="0" w:line="276" w:lineRule="auto"/>
        <w:jc w:val="both"/>
        <w:rPr>
          <w:rFonts w:ascii="Arial" w:eastAsia="Arial" w:hAnsi="Arial" w:cs="Arial"/>
        </w:rPr>
      </w:pPr>
      <w:r>
        <w:rPr>
          <w:rFonts w:ascii="Arial" w:eastAsia="Arial" w:hAnsi="Arial" w:cs="Arial"/>
        </w:rPr>
        <w:t>-</w:t>
      </w:r>
      <w:r>
        <w:rPr>
          <w:rFonts w:ascii="Arial" w:eastAsia="Arial" w:hAnsi="Arial" w:cs="Arial"/>
        </w:rPr>
        <w:tab/>
        <w:t xml:space="preserve">za sklenitev posla pod ugodnejšimi pogoji ali </w:t>
      </w:r>
    </w:p>
    <w:p w:rsidR="00C15C4C" w:rsidRDefault="00674710">
      <w:pPr>
        <w:spacing w:after="0" w:line="276" w:lineRule="auto"/>
        <w:jc w:val="both"/>
        <w:rPr>
          <w:rFonts w:ascii="Arial" w:eastAsia="Arial" w:hAnsi="Arial" w:cs="Arial"/>
        </w:rPr>
      </w:pPr>
      <w:r>
        <w:rPr>
          <w:rFonts w:ascii="Arial" w:eastAsia="Arial" w:hAnsi="Arial" w:cs="Arial"/>
        </w:rPr>
        <w:t>-</w:t>
      </w:r>
      <w:r>
        <w:rPr>
          <w:rFonts w:ascii="Arial" w:eastAsia="Arial" w:hAnsi="Arial" w:cs="Arial"/>
        </w:rPr>
        <w:tab/>
        <w:t xml:space="preserve">za opustitev dolžnega nadzora nad izvajanjem pogodbenih obveznosti ali </w:t>
      </w:r>
    </w:p>
    <w:p w:rsidR="00C15C4C" w:rsidRDefault="00674710">
      <w:pPr>
        <w:spacing w:after="0" w:line="276" w:lineRule="auto"/>
        <w:jc w:val="both"/>
        <w:rPr>
          <w:rFonts w:ascii="Arial" w:eastAsia="Arial" w:hAnsi="Arial" w:cs="Arial"/>
        </w:rPr>
      </w:pPr>
      <w:r>
        <w:rPr>
          <w:rFonts w:ascii="Arial" w:eastAsia="Arial" w:hAnsi="Arial" w:cs="Arial"/>
        </w:rPr>
        <w:t>-</w:t>
      </w:r>
      <w:r>
        <w:rPr>
          <w:rFonts w:ascii="Arial" w:eastAsia="Arial" w:hAnsi="Arial" w:cs="Arial"/>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C15C4C" w:rsidRDefault="00C15C4C">
      <w:pPr>
        <w:spacing w:after="0" w:line="276" w:lineRule="auto"/>
        <w:jc w:val="both"/>
        <w:rPr>
          <w:rFonts w:ascii="Arial" w:eastAsia="Arial" w:hAnsi="Arial" w:cs="Arial"/>
        </w:rPr>
      </w:pPr>
    </w:p>
    <w:p w:rsidR="00C15C4C" w:rsidRDefault="00674710" w:rsidP="006F3B69">
      <w:pPr>
        <w:numPr>
          <w:ilvl w:val="0"/>
          <w:numId w:val="17"/>
        </w:numPr>
        <w:spacing w:after="0" w:line="276" w:lineRule="auto"/>
        <w:jc w:val="center"/>
        <w:rPr>
          <w:rFonts w:ascii="Arial" w:eastAsia="Arial" w:hAnsi="Arial" w:cs="Arial"/>
        </w:rPr>
      </w:pPr>
      <w:r>
        <w:rPr>
          <w:rFonts w:ascii="Arial" w:eastAsia="Arial" w:hAnsi="Arial" w:cs="Arial"/>
          <w:b/>
        </w:rPr>
        <w:t>člen</w:t>
      </w: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C15C4C" w:rsidRDefault="00C15C4C">
      <w:pPr>
        <w:tabs>
          <w:tab w:val="left" w:pos="-4680"/>
        </w:tabs>
        <w:spacing w:after="0" w:line="276" w:lineRule="auto"/>
        <w:ind w:right="7"/>
        <w:jc w:val="both"/>
        <w:rPr>
          <w:rFonts w:ascii="Arial" w:eastAsia="Arial" w:hAnsi="Arial" w:cs="Arial"/>
        </w:rPr>
      </w:pPr>
    </w:p>
    <w:p w:rsidR="00C15C4C" w:rsidRDefault="00674710" w:rsidP="006F3B69">
      <w:pPr>
        <w:numPr>
          <w:ilvl w:val="0"/>
          <w:numId w:val="17"/>
        </w:numPr>
        <w:tabs>
          <w:tab w:val="left" w:pos="-4680"/>
        </w:tabs>
        <w:spacing w:after="0" w:line="276" w:lineRule="auto"/>
        <w:ind w:right="7"/>
        <w:jc w:val="center"/>
        <w:rPr>
          <w:rFonts w:ascii="Arial" w:eastAsia="Arial" w:hAnsi="Arial" w:cs="Arial"/>
        </w:rPr>
      </w:pPr>
      <w:r>
        <w:rPr>
          <w:rFonts w:ascii="Arial" w:eastAsia="Arial" w:hAnsi="Arial" w:cs="Arial"/>
          <w:b/>
        </w:rPr>
        <w:t>člen</w:t>
      </w: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rsidR="00C15C4C" w:rsidRDefault="00C15C4C">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rsidR="00C15C4C" w:rsidRDefault="00C15C4C">
      <w:pPr>
        <w:tabs>
          <w:tab w:val="left" w:pos="-4680"/>
        </w:tabs>
        <w:spacing w:after="0" w:line="276" w:lineRule="auto"/>
        <w:ind w:right="7"/>
        <w:jc w:val="both"/>
        <w:rPr>
          <w:rFonts w:ascii="Arial" w:eastAsia="Arial" w:hAnsi="Arial" w:cs="Arial"/>
        </w:rPr>
      </w:pPr>
    </w:p>
    <w:p w:rsidR="00ED51DF" w:rsidRDefault="00ED51DF">
      <w:pPr>
        <w:tabs>
          <w:tab w:val="left" w:pos="-4680"/>
        </w:tabs>
        <w:spacing w:after="0" w:line="276" w:lineRule="auto"/>
        <w:ind w:right="7"/>
        <w:jc w:val="both"/>
        <w:rPr>
          <w:rFonts w:ascii="Arial" w:eastAsia="Arial" w:hAnsi="Arial" w:cs="Arial"/>
        </w:rPr>
      </w:pPr>
    </w:p>
    <w:p w:rsidR="00C15C4C" w:rsidRDefault="00674710">
      <w:pPr>
        <w:tabs>
          <w:tab w:val="left" w:pos="-4680"/>
        </w:tabs>
        <w:spacing w:after="0" w:line="276" w:lineRule="auto"/>
        <w:ind w:right="7"/>
        <w:jc w:val="both"/>
        <w:rPr>
          <w:rFonts w:ascii="Arial" w:eastAsia="Arial" w:hAnsi="Arial" w:cs="Arial"/>
        </w:rPr>
      </w:pPr>
      <w:r>
        <w:rPr>
          <w:rFonts w:ascii="Arial" w:eastAsia="Arial" w:hAnsi="Arial" w:cs="Arial"/>
        </w:rPr>
        <w:t xml:space="preserve">Izvajalec oz. podpisnik pogodbe izjavlja, da je seznanjen z določbami 35. člena Zakona o integriteti in preprečevanju korupcije (Uradni list RS, št. 69/11 – uradno prečiščeno besedilo in ostale spremembe; </w:t>
      </w:r>
      <w:proofErr w:type="spellStart"/>
      <w:r>
        <w:rPr>
          <w:rFonts w:ascii="Arial" w:eastAsia="Arial" w:hAnsi="Arial" w:cs="Arial"/>
        </w:rPr>
        <w:t>ZIntPK</w:t>
      </w:r>
      <w:proofErr w:type="spellEnd"/>
      <w:r>
        <w:rPr>
          <w:rFonts w:ascii="Arial" w:eastAsia="Arial" w:hAnsi="Arial" w:cs="Arial"/>
        </w:rPr>
        <w:t>) in izjavlja, da sam ni subjekt, za katerega bi veljala omejitev poslovanja z naročnikom po tem členu. V primeru, da njegova izjava ni resnična, sam nosi odgovornost in posledice zaradi ničnosti sklenjene pogodbe.</w:t>
      </w:r>
    </w:p>
    <w:p w:rsidR="00C15C4C" w:rsidRDefault="00C15C4C">
      <w:pPr>
        <w:tabs>
          <w:tab w:val="left" w:pos="-4680"/>
        </w:tabs>
        <w:spacing w:after="0" w:line="276" w:lineRule="auto"/>
        <w:ind w:right="7"/>
        <w:jc w:val="both"/>
        <w:rPr>
          <w:rFonts w:ascii="Arial" w:eastAsia="Arial" w:hAnsi="Arial" w:cs="Arial"/>
        </w:rPr>
      </w:pPr>
    </w:p>
    <w:p w:rsidR="00C15C4C" w:rsidRDefault="00C15C4C">
      <w:pPr>
        <w:tabs>
          <w:tab w:val="left" w:pos="-4680"/>
        </w:tabs>
        <w:spacing w:after="0" w:line="276" w:lineRule="auto"/>
        <w:ind w:right="7"/>
        <w:jc w:val="both"/>
        <w:rPr>
          <w:rFonts w:ascii="Arial" w:eastAsia="Arial" w:hAnsi="Arial" w:cs="Arial"/>
          <w:b/>
        </w:rPr>
      </w:pPr>
    </w:p>
    <w:tbl>
      <w:tblPr>
        <w:tblStyle w:val="afff9"/>
        <w:tblW w:w="8358" w:type="dxa"/>
        <w:tblInd w:w="0" w:type="dxa"/>
        <w:tblLayout w:type="fixed"/>
        <w:tblLook w:val="0400" w:firstRow="0" w:lastRow="0" w:firstColumn="0" w:lastColumn="0" w:noHBand="0" w:noVBand="1"/>
      </w:tblPr>
      <w:tblGrid>
        <w:gridCol w:w="4142"/>
        <w:gridCol w:w="4216"/>
      </w:tblGrid>
      <w:tr w:rsidR="00C15C4C">
        <w:tc>
          <w:tcPr>
            <w:tcW w:w="4142" w:type="dxa"/>
            <w:tcMar>
              <w:top w:w="0" w:type="dxa"/>
              <w:left w:w="108" w:type="dxa"/>
              <w:bottom w:w="0" w:type="dxa"/>
              <w:right w:w="108" w:type="dxa"/>
            </w:tcMar>
          </w:tcPr>
          <w:p w:rsidR="00C15C4C" w:rsidRDefault="00674710">
            <w:pPr>
              <w:spacing w:after="0" w:line="276" w:lineRule="auto"/>
              <w:jc w:val="both"/>
              <w:rPr>
                <w:rFonts w:ascii="Arial" w:eastAsia="Arial" w:hAnsi="Arial" w:cs="Arial"/>
              </w:rPr>
            </w:pPr>
            <w:r>
              <w:rPr>
                <w:rFonts w:ascii="Arial" w:eastAsia="Arial" w:hAnsi="Arial" w:cs="Arial"/>
              </w:rPr>
              <w:t>Kraj in datum: _____________</w:t>
            </w:r>
          </w:p>
        </w:tc>
        <w:tc>
          <w:tcPr>
            <w:tcW w:w="4216" w:type="dxa"/>
            <w:tcMar>
              <w:top w:w="0" w:type="dxa"/>
              <w:left w:w="108" w:type="dxa"/>
              <w:bottom w:w="0" w:type="dxa"/>
              <w:right w:w="108" w:type="dxa"/>
            </w:tcMar>
          </w:tcPr>
          <w:p w:rsidR="00C15C4C" w:rsidRDefault="00674710">
            <w:pPr>
              <w:spacing w:after="0" w:line="276" w:lineRule="auto"/>
              <w:jc w:val="both"/>
              <w:rPr>
                <w:rFonts w:ascii="Arial" w:eastAsia="Arial" w:hAnsi="Arial" w:cs="Arial"/>
              </w:rPr>
            </w:pPr>
            <w:r>
              <w:rPr>
                <w:rFonts w:ascii="Arial" w:eastAsia="Arial" w:hAnsi="Arial" w:cs="Arial"/>
              </w:rPr>
              <w:t>Kraj in datum: __________________</w:t>
            </w:r>
          </w:p>
        </w:tc>
      </w:tr>
      <w:tr w:rsidR="00C15C4C">
        <w:tc>
          <w:tcPr>
            <w:tcW w:w="4142" w:type="dxa"/>
            <w:tcMar>
              <w:top w:w="0" w:type="dxa"/>
              <w:left w:w="108" w:type="dxa"/>
              <w:bottom w:w="0" w:type="dxa"/>
              <w:right w:w="108" w:type="dxa"/>
            </w:tcMar>
          </w:tcPr>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Izvajalec:</w:t>
            </w:r>
          </w:p>
        </w:tc>
        <w:tc>
          <w:tcPr>
            <w:tcW w:w="4216" w:type="dxa"/>
            <w:tcMar>
              <w:top w:w="0" w:type="dxa"/>
              <w:left w:w="108" w:type="dxa"/>
              <w:bottom w:w="0" w:type="dxa"/>
              <w:right w:w="108" w:type="dxa"/>
            </w:tcMar>
          </w:tcPr>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Naročnik:</w:t>
            </w:r>
          </w:p>
        </w:tc>
      </w:tr>
      <w:tr w:rsidR="00C15C4C">
        <w:tc>
          <w:tcPr>
            <w:tcW w:w="4142" w:type="dxa"/>
            <w:tcMar>
              <w:top w:w="0" w:type="dxa"/>
              <w:left w:w="108" w:type="dxa"/>
              <w:bottom w:w="0" w:type="dxa"/>
              <w:right w:w="108" w:type="dxa"/>
            </w:tcMar>
          </w:tcPr>
          <w:p w:rsidR="00C15C4C" w:rsidRDefault="00C15C4C">
            <w:pPr>
              <w:spacing w:after="0" w:line="276" w:lineRule="auto"/>
              <w:jc w:val="both"/>
              <w:rPr>
                <w:rFonts w:ascii="Arial" w:eastAsia="Arial" w:hAnsi="Arial" w:cs="Arial"/>
              </w:rPr>
            </w:pPr>
          </w:p>
        </w:tc>
        <w:tc>
          <w:tcPr>
            <w:tcW w:w="4216" w:type="dxa"/>
            <w:tcMar>
              <w:top w:w="0" w:type="dxa"/>
              <w:left w:w="108" w:type="dxa"/>
              <w:bottom w:w="0" w:type="dxa"/>
              <w:right w:w="108" w:type="dxa"/>
            </w:tcMar>
          </w:tcPr>
          <w:p w:rsidR="00C15C4C" w:rsidRDefault="00674710" w:rsidP="008E6657">
            <w:pPr>
              <w:spacing w:after="0" w:line="276" w:lineRule="auto"/>
              <w:ind w:right="6"/>
              <w:jc w:val="both"/>
              <w:rPr>
                <w:rFonts w:ascii="Arial" w:eastAsia="Arial" w:hAnsi="Arial" w:cs="Arial"/>
              </w:rPr>
            </w:pPr>
            <w:r>
              <w:rPr>
                <w:rFonts w:ascii="Arial" w:eastAsia="Arial" w:hAnsi="Arial" w:cs="Arial"/>
              </w:rPr>
              <w:t xml:space="preserve">OBČINA </w:t>
            </w:r>
            <w:r w:rsidR="008E6657">
              <w:rPr>
                <w:rFonts w:ascii="Arial" w:eastAsia="Arial" w:hAnsi="Arial" w:cs="Arial"/>
              </w:rPr>
              <w:t>ORMOŽ</w:t>
            </w:r>
          </w:p>
        </w:tc>
      </w:tr>
      <w:tr w:rsidR="00C15C4C">
        <w:tc>
          <w:tcPr>
            <w:tcW w:w="4142" w:type="dxa"/>
            <w:tcMar>
              <w:top w:w="0" w:type="dxa"/>
              <w:left w:w="108" w:type="dxa"/>
              <w:bottom w:w="0" w:type="dxa"/>
              <w:right w:w="108" w:type="dxa"/>
            </w:tcMar>
          </w:tcPr>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674710">
            <w:pPr>
              <w:spacing w:after="0" w:line="276" w:lineRule="auto"/>
              <w:jc w:val="both"/>
              <w:rPr>
                <w:rFonts w:ascii="Arial" w:eastAsia="Arial" w:hAnsi="Arial" w:cs="Arial"/>
              </w:rPr>
            </w:pPr>
            <w:r>
              <w:rPr>
                <w:rFonts w:ascii="Arial" w:eastAsia="Arial" w:hAnsi="Arial" w:cs="Arial"/>
              </w:rPr>
              <w:t>Direktor:</w:t>
            </w:r>
          </w:p>
          <w:p w:rsidR="00C15C4C" w:rsidRDefault="00674710">
            <w:pPr>
              <w:spacing w:after="0" w:line="276" w:lineRule="auto"/>
              <w:jc w:val="both"/>
              <w:rPr>
                <w:rFonts w:ascii="Arial" w:eastAsia="Arial" w:hAnsi="Arial" w:cs="Arial"/>
              </w:rPr>
            </w:pPr>
            <w:r>
              <w:rPr>
                <w:rFonts w:ascii="Arial" w:eastAsia="Arial" w:hAnsi="Arial" w:cs="Arial"/>
              </w:rPr>
              <w:t>__________________</w:t>
            </w:r>
          </w:p>
        </w:tc>
        <w:tc>
          <w:tcPr>
            <w:tcW w:w="4216" w:type="dxa"/>
            <w:tcMar>
              <w:top w:w="0" w:type="dxa"/>
              <w:left w:w="108" w:type="dxa"/>
              <w:bottom w:w="0" w:type="dxa"/>
              <w:right w:w="108" w:type="dxa"/>
            </w:tcMar>
          </w:tcPr>
          <w:p w:rsidR="00C15C4C" w:rsidRDefault="00C15C4C">
            <w:pPr>
              <w:spacing w:after="0" w:line="276" w:lineRule="auto"/>
              <w:jc w:val="both"/>
              <w:rPr>
                <w:rFonts w:ascii="Arial" w:eastAsia="Arial" w:hAnsi="Arial" w:cs="Arial"/>
              </w:rPr>
            </w:pPr>
          </w:p>
          <w:p w:rsidR="00C15C4C" w:rsidRDefault="00C15C4C">
            <w:pPr>
              <w:spacing w:after="0" w:line="276" w:lineRule="auto"/>
              <w:jc w:val="both"/>
              <w:rPr>
                <w:rFonts w:ascii="Arial" w:eastAsia="Arial" w:hAnsi="Arial" w:cs="Arial"/>
              </w:rPr>
            </w:pPr>
          </w:p>
          <w:p w:rsidR="00C15C4C" w:rsidRDefault="008E6657">
            <w:pPr>
              <w:spacing w:after="0" w:line="276" w:lineRule="auto"/>
              <w:jc w:val="both"/>
              <w:rPr>
                <w:rFonts w:ascii="Arial" w:eastAsia="Arial" w:hAnsi="Arial" w:cs="Arial"/>
              </w:rPr>
            </w:pPr>
            <w:r>
              <w:rPr>
                <w:rFonts w:ascii="Arial" w:eastAsia="Arial" w:hAnsi="Arial" w:cs="Arial"/>
              </w:rPr>
              <w:t>Župan</w:t>
            </w:r>
          </w:p>
          <w:p w:rsidR="00C15C4C" w:rsidRDefault="008E6657">
            <w:pPr>
              <w:spacing w:after="0" w:line="276" w:lineRule="auto"/>
              <w:jc w:val="both"/>
              <w:rPr>
                <w:rFonts w:ascii="Arial" w:eastAsia="Arial" w:hAnsi="Arial" w:cs="Arial"/>
              </w:rPr>
            </w:pPr>
            <w:r>
              <w:rPr>
                <w:rFonts w:ascii="Arial" w:eastAsia="Arial" w:hAnsi="Arial" w:cs="Arial"/>
              </w:rPr>
              <w:t>Danijel Vrbnjak</w:t>
            </w:r>
          </w:p>
        </w:tc>
      </w:tr>
    </w:tbl>
    <w:p w:rsidR="00C15C4C" w:rsidRDefault="00C15C4C">
      <w:pPr>
        <w:spacing w:after="0" w:line="276" w:lineRule="auto"/>
        <w:jc w:val="both"/>
        <w:rPr>
          <w:rFonts w:ascii="Arial" w:eastAsia="Arial" w:hAnsi="Arial" w:cs="Arial"/>
        </w:rPr>
      </w:pPr>
    </w:p>
    <w:p w:rsidR="00C15C4C" w:rsidRDefault="00674710">
      <w:pPr>
        <w:spacing w:after="0" w:line="276" w:lineRule="auto"/>
        <w:rPr>
          <w:rFonts w:ascii="Arial" w:eastAsia="Arial" w:hAnsi="Arial" w:cs="Arial"/>
        </w:rPr>
      </w:pPr>
      <w:r>
        <w:br w:type="page"/>
      </w:r>
    </w:p>
    <w:p w:rsidR="00C15C4C" w:rsidRDefault="00674710">
      <w:pPr>
        <w:pBdr>
          <w:top w:val="single" w:sz="4" w:space="10" w:color="541C72"/>
          <w:bottom w:val="single" w:sz="4" w:space="10" w:color="541C72"/>
        </w:pBdr>
        <w:shd w:val="clear" w:color="auto" w:fill="F7EFFB"/>
        <w:spacing w:after="0" w:line="276" w:lineRule="auto"/>
        <w:jc w:val="center"/>
        <w:rPr>
          <w:rFonts w:ascii="Arial" w:eastAsia="Arial" w:hAnsi="Arial" w:cs="Arial"/>
          <w:b/>
          <w:i/>
          <w:color w:val="541C72"/>
        </w:rPr>
      </w:pPr>
      <w:r>
        <w:rPr>
          <w:rFonts w:ascii="Arial" w:eastAsia="Arial" w:hAnsi="Arial" w:cs="Arial"/>
          <w:b/>
          <w:i/>
          <w:color w:val="541C72"/>
        </w:rPr>
        <w:lastRenderedPageBreak/>
        <w:t>ELABORAT (IDEJNA ZASNOVA)</w:t>
      </w:r>
    </w:p>
    <w:p w:rsidR="00C15C4C" w:rsidRDefault="00C15C4C">
      <w:pPr>
        <w:spacing w:after="0" w:line="276" w:lineRule="auto"/>
        <w:jc w:val="both"/>
        <w:rPr>
          <w:rFonts w:ascii="Arial" w:eastAsia="Arial" w:hAnsi="Arial" w:cs="Arial"/>
        </w:rPr>
      </w:pPr>
    </w:p>
    <w:p w:rsidR="00C15C4C" w:rsidRPr="00B34C0F" w:rsidRDefault="00C15C4C">
      <w:pPr>
        <w:spacing w:after="0" w:line="276" w:lineRule="auto"/>
        <w:jc w:val="both"/>
        <w:rPr>
          <w:rFonts w:ascii="Arial" w:eastAsia="Arial" w:hAnsi="Arial" w:cs="Arial"/>
        </w:rPr>
      </w:pPr>
    </w:p>
    <w:p w:rsidR="008E6657" w:rsidRPr="00B34C0F" w:rsidRDefault="008E6657" w:rsidP="008E6657">
      <w:pPr>
        <w:spacing w:after="120" w:line="276" w:lineRule="auto"/>
        <w:jc w:val="both"/>
        <w:rPr>
          <w:rFonts w:ascii="Arial" w:hAnsi="Arial" w:cs="Arial"/>
        </w:rPr>
      </w:pPr>
      <w:r w:rsidRPr="00B34C0F">
        <w:rPr>
          <w:rFonts w:ascii="Arial" w:hAnsi="Arial" w:cs="Arial"/>
          <w:color w:val="000000"/>
        </w:rPr>
        <w:t>Elaborat (idejno zasnovo) pripravi in predloži PONUDNIK. Elaborat mora zajemati vsa izhodišča ocenjevanja iz poglavja 4 (</w:t>
      </w:r>
      <w:proofErr w:type="spellStart"/>
      <w:r w:rsidRPr="00B34C0F">
        <w:rPr>
          <w:rFonts w:ascii="Arial" w:hAnsi="Arial" w:cs="Arial"/>
          <w:color w:val="000000"/>
        </w:rPr>
        <w:t>podmerila</w:t>
      </w:r>
      <w:proofErr w:type="spellEnd"/>
      <w:r w:rsidRPr="00B34C0F">
        <w:rPr>
          <w:rFonts w:ascii="Arial" w:hAnsi="Arial" w:cs="Arial"/>
          <w:color w:val="000000"/>
        </w:rPr>
        <w:t xml:space="preserve"> M2.1–M2.4), vključno z obrazložitvijo ideje ter pisno strokovno obrazložitvijo predlaganega idejnega koncepta in zahtevanih funkcionalnosti.</w:t>
      </w:r>
    </w:p>
    <w:p w:rsidR="008E6657" w:rsidRPr="00B34C0F" w:rsidRDefault="008E6657" w:rsidP="008E6657">
      <w:pPr>
        <w:spacing w:after="120" w:line="276" w:lineRule="auto"/>
        <w:jc w:val="both"/>
        <w:rPr>
          <w:rFonts w:ascii="Arial" w:hAnsi="Arial" w:cs="Arial"/>
        </w:rPr>
      </w:pPr>
      <w:r w:rsidRPr="00B34C0F">
        <w:rPr>
          <w:rFonts w:ascii="Arial" w:hAnsi="Arial" w:cs="Arial"/>
          <w:b/>
          <w:bCs/>
          <w:color w:val="000000"/>
        </w:rPr>
        <w:t xml:space="preserve">Elaborat se odda v </w:t>
      </w:r>
      <w:proofErr w:type="spellStart"/>
      <w:r w:rsidRPr="00B34C0F">
        <w:rPr>
          <w:rFonts w:ascii="Arial" w:hAnsi="Arial" w:cs="Arial"/>
          <w:b/>
          <w:bCs/>
          <w:color w:val="000000"/>
        </w:rPr>
        <w:t>neelektronski</w:t>
      </w:r>
      <w:proofErr w:type="spellEnd"/>
      <w:r w:rsidRPr="00B34C0F">
        <w:rPr>
          <w:rFonts w:ascii="Arial" w:hAnsi="Arial" w:cs="Arial"/>
          <w:b/>
          <w:bCs/>
          <w:color w:val="000000"/>
        </w:rPr>
        <w:t xml:space="preserve"> obliki v LOČENI OVOJNICI, na kateri je navedena le šifra ponudnika (</w:t>
      </w:r>
      <w:r w:rsidRPr="00B34C0F">
        <w:rPr>
          <w:rFonts w:ascii="Arial" w:hAnsi="Arial" w:cs="Arial"/>
          <w:b/>
          <w:bCs/>
        </w:rPr>
        <w:t xml:space="preserve">glej točko </w:t>
      </w:r>
      <w:r w:rsidR="00B34C0F" w:rsidRPr="00B34C0F">
        <w:rPr>
          <w:rFonts w:ascii="Arial" w:hAnsi="Arial" w:cs="Arial"/>
          <w:b/>
          <w:bCs/>
        </w:rPr>
        <w:t>1</w:t>
      </w:r>
      <w:r w:rsidRPr="00B34C0F">
        <w:rPr>
          <w:rFonts w:ascii="Arial" w:hAnsi="Arial" w:cs="Arial"/>
          <w:b/>
          <w:bCs/>
        </w:rPr>
        <w:t xml:space="preserve">4.3 in </w:t>
      </w:r>
      <w:r w:rsidR="001E69EF" w:rsidRPr="00B34C0F">
        <w:rPr>
          <w:rFonts w:ascii="Arial" w:hAnsi="Arial" w:cs="Arial"/>
          <w:b/>
          <w:bCs/>
          <w:color w:val="000000"/>
        </w:rPr>
        <w:t>prikaz ovojnic pri Prilogi št. 10</w:t>
      </w:r>
      <w:r w:rsidRPr="00B34C0F">
        <w:rPr>
          <w:rFonts w:ascii="Arial" w:hAnsi="Arial" w:cs="Arial"/>
          <w:b/>
          <w:bCs/>
          <w:color w:val="000000"/>
        </w:rPr>
        <w:t>). Iz elaborata in ovojnice ne sme biti razvidno, kateremu ponudniku pripadata.</w:t>
      </w:r>
    </w:p>
    <w:p w:rsidR="00C15C4C" w:rsidRDefault="00C15C4C">
      <w:pPr>
        <w:spacing w:after="0" w:line="276" w:lineRule="auto"/>
        <w:jc w:val="both"/>
        <w:rPr>
          <w:rFonts w:ascii="Arial" w:eastAsia="Arial" w:hAnsi="Arial" w:cs="Arial"/>
        </w:rPr>
      </w:pPr>
    </w:p>
    <w:p w:rsidR="00C15C4C" w:rsidRDefault="00674710">
      <w:pPr>
        <w:rPr>
          <w:rFonts w:ascii="Arial" w:eastAsia="Arial" w:hAnsi="Arial" w:cs="Arial"/>
        </w:rPr>
      </w:pPr>
      <w:r>
        <w:br w:type="page"/>
      </w:r>
    </w:p>
    <w:p w:rsidR="00C15C4C" w:rsidRDefault="00674710">
      <w:pPr>
        <w:pageBreakBefore/>
        <w:pBdr>
          <w:top w:val="nil"/>
          <w:left w:val="nil"/>
          <w:bottom w:val="nil"/>
          <w:right w:val="nil"/>
          <w:between w:val="nil"/>
        </w:pBdr>
        <w:tabs>
          <w:tab w:val="right" w:pos="2556"/>
          <w:tab w:val="right" w:pos="5609"/>
        </w:tabs>
        <w:spacing w:after="0" w:line="276" w:lineRule="auto"/>
        <w:ind w:right="6"/>
        <w:jc w:val="right"/>
        <w:rPr>
          <w:rFonts w:ascii="Arial" w:eastAsia="Arial" w:hAnsi="Arial" w:cs="Arial"/>
          <w:b/>
          <w:color w:val="000000"/>
        </w:rPr>
      </w:pPr>
      <w:r>
        <w:rPr>
          <w:rFonts w:ascii="Arial" w:eastAsia="Arial" w:hAnsi="Arial" w:cs="Arial"/>
          <w:b/>
          <w:color w:val="000000"/>
        </w:rPr>
        <w:lastRenderedPageBreak/>
        <w:t>Priloga št. 10</w:t>
      </w:r>
    </w:p>
    <w:p w:rsidR="00C15C4C" w:rsidRPr="00B34C0F" w:rsidRDefault="00674710">
      <w:pPr>
        <w:pBdr>
          <w:top w:val="single" w:sz="4" w:space="10" w:color="541C72"/>
          <w:left w:val="nil"/>
          <w:bottom w:val="single" w:sz="4" w:space="10" w:color="541C72"/>
          <w:right w:val="nil"/>
          <w:between w:val="nil"/>
        </w:pBdr>
        <w:shd w:val="clear" w:color="auto" w:fill="F7EFFB"/>
        <w:spacing w:after="0" w:line="276" w:lineRule="auto"/>
        <w:jc w:val="center"/>
        <w:rPr>
          <w:rFonts w:ascii="Arial" w:eastAsia="Arial" w:hAnsi="Arial" w:cs="Arial"/>
          <w:b/>
          <w:i/>
        </w:rPr>
      </w:pPr>
      <w:bookmarkStart w:id="17" w:name="_1hsbji50f8e5" w:colFirst="0" w:colLast="0"/>
      <w:bookmarkEnd w:id="17"/>
      <w:r w:rsidRPr="00B34C0F">
        <w:rPr>
          <w:rFonts w:ascii="Arial" w:eastAsia="Arial" w:hAnsi="Arial" w:cs="Arial"/>
          <w:b/>
          <w:i/>
        </w:rPr>
        <w:t>IZJAVA O RAZKRITJU ŠIFRE OVOJNICE, KI VSEBUJE ELABORAT</w:t>
      </w:r>
    </w:p>
    <w:p w:rsidR="008E6657" w:rsidRPr="00B34C0F" w:rsidRDefault="008E6657" w:rsidP="008E6657">
      <w:pPr>
        <w:spacing w:after="120" w:line="276" w:lineRule="auto"/>
        <w:jc w:val="both"/>
        <w:rPr>
          <w:rFonts w:ascii="Arial" w:hAnsi="Arial" w:cs="Arial"/>
        </w:rPr>
      </w:pPr>
      <w:r w:rsidRPr="00B34C0F">
        <w:rPr>
          <w:rFonts w:ascii="Arial" w:hAnsi="Arial" w:cs="Arial"/>
        </w:rPr>
        <w:t>V zvezi z javnim naročilom »</w:t>
      </w:r>
      <w:proofErr w:type="spellStart"/>
      <w:r w:rsidRPr="00B34C0F">
        <w:rPr>
          <w:rFonts w:ascii="Arial" w:hAnsi="Arial" w:cs="Arial"/>
        </w:rPr>
        <w:t>Interpretacijski</w:t>
      </w:r>
      <w:proofErr w:type="spellEnd"/>
      <w:r w:rsidRPr="00B34C0F">
        <w:rPr>
          <w:rFonts w:ascii="Arial" w:hAnsi="Arial" w:cs="Arial"/>
        </w:rPr>
        <w:t xml:space="preserve"> center gradu Ormož »Vino in čas««, objavljenem na portalu javnih naročil dne _____________ pod številko objave JN ______, izjavljamo, da smo predložili elaborat v ločeni ovojnici, ki je imela šifro ___________________________.</w:t>
      </w:r>
    </w:p>
    <w:p w:rsidR="008E6657" w:rsidRPr="00B34C0F" w:rsidRDefault="008E6657" w:rsidP="008E6657">
      <w:pPr>
        <w:spacing w:after="120" w:line="276" w:lineRule="auto"/>
        <w:jc w:val="both"/>
        <w:rPr>
          <w:rFonts w:ascii="Arial" w:hAnsi="Arial" w:cs="Arial"/>
        </w:rPr>
      </w:pPr>
      <w:r w:rsidRPr="00B34C0F">
        <w:rPr>
          <w:rFonts w:ascii="Arial" w:hAnsi="Arial" w:cs="Arial"/>
          <w:i/>
          <w:iCs/>
        </w:rPr>
        <w:t>Opomba: Ponudnik izpolnjeno prilogo, kjer je razkrito, kateremu ponudniku pripada posamezna šifra, predloži v ločeni ovojnici.</w:t>
      </w:r>
    </w:p>
    <w:p w:rsidR="008E6657" w:rsidRPr="00B34C0F" w:rsidRDefault="008E6657" w:rsidP="008E6657">
      <w:pPr>
        <w:spacing w:before="240" w:after="480" w:line="276" w:lineRule="auto"/>
        <w:jc w:val="both"/>
        <w:rPr>
          <w:rFonts w:ascii="Arial" w:hAnsi="Arial" w:cs="Arial"/>
        </w:rPr>
      </w:pPr>
      <w:r w:rsidRPr="00B34C0F">
        <w:rPr>
          <w:rFonts w:ascii="Arial" w:hAnsi="Arial" w:cs="Arial"/>
        </w:rPr>
        <w:t>Kraj in datum: ________________________          Žig in podpis ponudnika: ________________________</w:t>
      </w:r>
    </w:p>
    <w:p w:rsidR="00B34C0F" w:rsidRDefault="00B34C0F" w:rsidP="008E6657">
      <w:pPr>
        <w:pStyle w:val="Naslov2"/>
        <w:spacing w:before="240" w:after="120"/>
        <w:rPr>
          <w:bCs/>
          <w:color w:val="auto"/>
        </w:rPr>
      </w:pPr>
    </w:p>
    <w:p w:rsidR="008E6657" w:rsidRPr="00B34C0F" w:rsidRDefault="008E6657" w:rsidP="008E6657">
      <w:pPr>
        <w:pStyle w:val="Naslov2"/>
        <w:spacing w:before="240" w:after="120"/>
        <w:rPr>
          <w:color w:val="auto"/>
        </w:rPr>
      </w:pPr>
      <w:r w:rsidRPr="00B34C0F">
        <w:rPr>
          <w:bCs/>
          <w:color w:val="auto"/>
        </w:rPr>
        <w:t>Prikaz opreme ovojnic</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50"/>
        <w:gridCol w:w="4650"/>
      </w:tblGrid>
      <w:tr w:rsidR="008E6657" w:rsidRPr="00B34C0F" w:rsidTr="001E69EF">
        <w:tc>
          <w:tcPr>
            <w:tcW w:w="9300" w:type="dxa"/>
            <w:gridSpan w:val="2"/>
            <w:shd w:val="clear" w:color="auto" w:fill="3A1420"/>
            <w:tcMar>
              <w:top w:w="80" w:type="dxa"/>
              <w:left w:w="100" w:type="dxa"/>
              <w:bottom w:w="80" w:type="dxa"/>
              <w:right w:w="100" w:type="dxa"/>
            </w:tcMar>
          </w:tcPr>
          <w:p w:rsidR="008E6657" w:rsidRPr="00B34C0F" w:rsidRDefault="008E6657" w:rsidP="001E69EF">
            <w:pPr>
              <w:jc w:val="center"/>
              <w:rPr>
                <w:rFonts w:ascii="Arial" w:hAnsi="Arial" w:cs="Arial"/>
              </w:rPr>
            </w:pPr>
            <w:r w:rsidRPr="00B34C0F">
              <w:rPr>
                <w:rFonts w:ascii="Arial" w:hAnsi="Arial" w:cs="Arial"/>
                <w:b/>
                <w:bCs/>
              </w:rPr>
              <w:t>OVOJNICA 1 – ELABORAT (IDEJNA ZASNOVA)</w:t>
            </w:r>
          </w:p>
        </w:tc>
      </w:tr>
      <w:tr w:rsidR="00B34C0F" w:rsidRPr="00B34C0F" w:rsidTr="001E69EF">
        <w:trPr>
          <w:trHeight w:val="1800"/>
        </w:trPr>
        <w:tc>
          <w:tcPr>
            <w:tcW w:w="4650" w:type="dxa"/>
            <w:tcMar>
              <w:top w:w="100" w:type="dxa"/>
              <w:left w:w="100" w:type="dxa"/>
              <w:bottom w:w="100" w:type="dxa"/>
              <w:right w:w="100" w:type="dxa"/>
            </w:tcMar>
          </w:tcPr>
          <w:p w:rsidR="008E6657" w:rsidRPr="00B34C0F" w:rsidRDefault="008E6657" w:rsidP="001E69EF">
            <w:pPr>
              <w:rPr>
                <w:rFonts w:ascii="Arial" w:hAnsi="Arial" w:cs="Arial"/>
              </w:rPr>
            </w:pPr>
            <w:r w:rsidRPr="00B34C0F">
              <w:rPr>
                <w:rFonts w:ascii="Arial" w:hAnsi="Arial" w:cs="Arial"/>
                <w:b/>
                <w:bCs/>
              </w:rPr>
              <w:t>POŠILJATELJ:</w:t>
            </w:r>
          </w:p>
          <w:p w:rsidR="008E6657" w:rsidRPr="00B34C0F" w:rsidRDefault="008E6657" w:rsidP="001E69EF">
            <w:pPr>
              <w:rPr>
                <w:rFonts w:ascii="Arial" w:hAnsi="Arial" w:cs="Arial"/>
              </w:rPr>
            </w:pPr>
            <w:r w:rsidRPr="00B34C0F">
              <w:rPr>
                <w:rFonts w:ascii="Arial" w:hAnsi="Arial" w:cs="Arial"/>
              </w:rPr>
              <w:t>ŠIFRA PONUDNIKA: ___________</w:t>
            </w:r>
          </w:p>
          <w:p w:rsidR="008E6657" w:rsidRPr="00B34C0F" w:rsidRDefault="008E6657" w:rsidP="001E69EF">
            <w:pPr>
              <w:rPr>
                <w:rFonts w:ascii="Arial" w:hAnsi="Arial" w:cs="Arial"/>
              </w:rPr>
            </w:pPr>
            <w:r w:rsidRPr="00B34C0F">
              <w:rPr>
                <w:rFonts w:ascii="Arial" w:hAnsi="Arial" w:cs="Arial"/>
              </w:rPr>
              <w:t>(brez drugih podatkov o ponudniku!)</w:t>
            </w:r>
          </w:p>
        </w:tc>
        <w:tc>
          <w:tcPr>
            <w:tcW w:w="4650" w:type="dxa"/>
            <w:tcMar>
              <w:top w:w="100" w:type="dxa"/>
              <w:left w:w="100" w:type="dxa"/>
              <w:bottom w:w="100" w:type="dxa"/>
              <w:right w:w="100" w:type="dxa"/>
            </w:tcMar>
          </w:tcPr>
          <w:p w:rsidR="008E6657" w:rsidRPr="00B34C0F" w:rsidRDefault="008E6657" w:rsidP="001E69EF">
            <w:pPr>
              <w:rPr>
                <w:rFonts w:ascii="Arial" w:hAnsi="Arial" w:cs="Arial"/>
              </w:rPr>
            </w:pPr>
            <w:r w:rsidRPr="00B34C0F">
              <w:rPr>
                <w:rFonts w:ascii="Arial" w:hAnsi="Arial" w:cs="Arial"/>
                <w:b/>
                <w:bCs/>
              </w:rPr>
              <w:t>NASLOVNIK:</w:t>
            </w:r>
          </w:p>
          <w:p w:rsidR="008E6657" w:rsidRPr="00B34C0F" w:rsidRDefault="008E6657" w:rsidP="001E69EF">
            <w:pPr>
              <w:rPr>
                <w:rFonts w:ascii="Arial" w:hAnsi="Arial" w:cs="Arial"/>
              </w:rPr>
            </w:pPr>
            <w:r w:rsidRPr="00B34C0F">
              <w:rPr>
                <w:rFonts w:ascii="Arial" w:hAnsi="Arial" w:cs="Arial"/>
              </w:rPr>
              <w:t>Občina Ormož</w:t>
            </w:r>
          </w:p>
          <w:p w:rsidR="008E6657" w:rsidRPr="00B34C0F" w:rsidRDefault="008E6657" w:rsidP="001E69EF">
            <w:pPr>
              <w:rPr>
                <w:rFonts w:ascii="Arial" w:hAnsi="Arial" w:cs="Arial"/>
              </w:rPr>
            </w:pPr>
            <w:r w:rsidRPr="00B34C0F">
              <w:rPr>
                <w:rFonts w:ascii="Arial" w:hAnsi="Arial" w:cs="Arial"/>
              </w:rPr>
              <w:t>Ptujska cesta 6, 2270 Ormož</w:t>
            </w:r>
          </w:p>
          <w:p w:rsidR="008E6657" w:rsidRPr="00B34C0F" w:rsidRDefault="008E6657" w:rsidP="001E69EF">
            <w:pPr>
              <w:rPr>
                <w:rFonts w:ascii="Arial" w:hAnsi="Arial" w:cs="Arial"/>
              </w:rPr>
            </w:pPr>
            <w:r w:rsidRPr="00B34C0F">
              <w:rPr>
                <w:rFonts w:ascii="Arial" w:hAnsi="Arial" w:cs="Arial"/>
                <w:b/>
                <w:bCs/>
              </w:rPr>
              <w:t xml:space="preserve">»NE ODPIRAJ – </w:t>
            </w:r>
            <w:proofErr w:type="spellStart"/>
            <w:r w:rsidRPr="00B34C0F">
              <w:rPr>
                <w:rFonts w:ascii="Arial" w:hAnsi="Arial" w:cs="Arial"/>
                <w:b/>
                <w:bCs/>
              </w:rPr>
              <w:t>Interpretacijski</w:t>
            </w:r>
            <w:proofErr w:type="spellEnd"/>
            <w:r w:rsidRPr="00B34C0F">
              <w:rPr>
                <w:rFonts w:ascii="Arial" w:hAnsi="Arial" w:cs="Arial"/>
                <w:b/>
                <w:bCs/>
              </w:rPr>
              <w:t xml:space="preserve"> center gradu Ormož »Vino in čas««</w:t>
            </w:r>
          </w:p>
        </w:tc>
      </w:tr>
    </w:tbl>
    <w:p w:rsidR="008E6657" w:rsidRPr="00B34C0F" w:rsidRDefault="008E6657" w:rsidP="008E6657">
      <w:pPr>
        <w:spacing w:after="240"/>
        <w:rPr>
          <w:rFonts w:ascii="Arial" w:hAnsi="Arial" w:cs="Arial"/>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50"/>
        <w:gridCol w:w="4650"/>
      </w:tblGrid>
      <w:tr w:rsidR="008E6657" w:rsidRPr="00B34C0F" w:rsidTr="001E69EF">
        <w:tc>
          <w:tcPr>
            <w:tcW w:w="9300" w:type="dxa"/>
            <w:gridSpan w:val="2"/>
            <w:shd w:val="clear" w:color="auto" w:fill="3A1420"/>
            <w:tcMar>
              <w:top w:w="80" w:type="dxa"/>
              <w:left w:w="100" w:type="dxa"/>
              <w:bottom w:w="80" w:type="dxa"/>
              <w:right w:w="100" w:type="dxa"/>
            </w:tcMar>
          </w:tcPr>
          <w:p w:rsidR="008E6657" w:rsidRPr="00B34C0F" w:rsidRDefault="008E6657" w:rsidP="00B34C0F">
            <w:pPr>
              <w:jc w:val="center"/>
              <w:rPr>
                <w:rFonts w:ascii="Arial" w:hAnsi="Arial" w:cs="Arial"/>
              </w:rPr>
            </w:pPr>
            <w:r w:rsidRPr="00B34C0F">
              <w:rPr>
                <w:rFonts w:ascii="Arial" w:hAnsi="Arial" w:cs="Arial"/>
                <w:b/>
                <w:bCs/>
              </w:rPr>
              <w:t xml:space="preserve">OVOJNICA 2 – IZJAVA O RAZKRITJU ŠIFRE </w:t>
            </w:r>
          </w:p>
        </w:tc>
      </w:tr>
      <w:tr w:rsidR="00B34C0F" w:rsidRPr="00B34C0F" w:rsidTr="001E69EF">
        <w:trPr>
          <w:trHeight w:val="1800"/>
        </w:trPr>
        <w:tc>
          <w:tcPr>
            <w:tcW w:w="4650" w:type="dxa"/>
            <w:tcMar>
              <w:top w:w="100" w:type="dxa"/>
              <w:left w:w="100" w:type="dxa"/>
              <w:bottom w:w="100" w:type="dxa"/>
              <w:right w:w="100" w:type="dxa"/>
            </w:tcMar>
          </w:tcPr>
          <w:p w:rsidR="008E6657" w:rsidRPr="00B34C0F" w:rsidRDefault="008E6657" w:rsidP="001E69EF">
            <w:pPr>
              <w:rPr>
                <w:rFonts w:ascii="Arial" w:hAnsi="Arial" w:cs="Arial"/>
              </w:rPr>
            </w:pPr>
            <w:r w:rsidRPr="00B34C0F">
              <w:rPr>
                <w:rFonts w:ascii="Arial" w:hAnsi="Arial" w:cs="Arial"/>
                <w:b/>
                <w:bCs/>
              </w:rPr>
              <w:t>POŠILJATELJ:</w:t>
            </w:r>
          </w:p>
          <w:p w:rsidR="008E6657" w:rsidRPr="00B34C0F" w:rsidRDefault="008E6657" w:rsidP="001E69EF">
            <w:pPr>
              <w:rPr>
                <w:rFonts w:ascii="Arial" w:hAnsi="Arial" w:cs="Arial"/>
              </w:rPr>
            </w:pPr>
            <w:r w:rsidRPr="00B34C0F">
              <w:rPr>
                <w:rFonts w:ascii="Arial" w:hAnsi="Arial" w:cs="Arial"/>
              </w:rPr>
              <w:t>Naziv in naslov ponudnika:</w:t>
            </w:r>
          </w:p>
          <w:p w:rsidR="008E6657" w:rsidRPr="00B34C0F" w:rsidRDefault="008E6657" w:rsidP="001E69EF">
            <w:pPr>
              <w:rPr>
                <w:rFonts w:ascii="Arial" w:hAnsi="Arial" w:cs="Arial"/>
              </w:rPr>
            </w:pPr>
            <w:r w:rsidRPr="00B34C0F">
              <w:rPr>
                <w:rFonts w:ascii="Arial" w:hAnsi="Arial" w:cs="Arial"/>
              </w:rPr>
              <w:t>________________________________</w:t>
            </w:r>
          </w:p>
          <w:p w:rsidR="008E6657" w:rsidRPr="00B34C0F" w:rsidRDefault="008E6657" w:rsidP="001E69EF">
            <w:pPr>
              <w:rPr>
                <w:rFonts w:ascii="Arial" w:hAnsi="Arial" w:cs="Arial"/>
              </w:rPr>
            </w:pPr>
            <w:r w:rsidRPr="00B34C0F">
              <w:rPr>
                <w:rFonts w:ascii="Arial" w:hAnsi="Arial" w:cs="Arial"/>
              </w:rPr>
              <w:t>________________________________</w:t>
            </w:r>
          </w:p>
        </w:tc>
        <w:tc>
          <w:tcPr>
            <w:tcW w:w="4650" w:type="dxa"/>
            <w:tcMar>
              <w:top w:w="100" w:type="dxa"/>
              <w:left w:w="100" w:type="dxa"/>
              <w:bottom w:w="100" w:type="dxa"/>
              <w:right w:w="100" w:type="dxa"/>
            </w:tcMar>
          </w:tcPr>
          <w:p w:rsidR="008E6657" w:rsidRPr="00B34C0F" w:rsidRDefault="008E6657" w:rsidP="001E69EF">
            <w:pPr>
              <w:rPr>
                <w:rFonts w:ascii="Arial" w:hAnsi="Arial" w:cs="Arial"/>
              </w:rPr>
            </w:pPr>
            <w:r w:rsidRPr="00B34C0F">
              <w:rPr>
                <w:rFonts w:ascii="Arial" w:hAnsi="Arial" w:cs="Arial"/>
                <w:b/>
                <w:bCs/>
              </w:rPr>
              <w:t>NASLOVNIK:</w:t>
            </w:r>
          </w:p>
          <w:p w:rsidR="008E6657" w:rsidRPr="00B34C0F" w:rsidRDefault="008E6657" w:rsidP="001E69EF">
            <w:pPr>
              <w:rPr>
                <w:rFonts w:ascii="Arial" w:hAnsi="Arial" w:cs="Arial"/>
              </w:rPr>
            </w:pPr>
            <w:r w:rsidRPr="00B34C0F">
              <w:rPr>
                <w:rFonts w:ascii="Arial" w:hAnsi="Arial" w:cs="Arial"/>
              </w:rPr>
              <w:t>Občina Ormož</w:t>
            </w:r>
          </w:p>
          <w:p w:rsidR="008E6657" w:rsidRPr="00B34C0F" w:rsidRDefault="008E6657" w:rsidP="001E69EF">
            <w:pPr>
              <w:rPr>
                <w:rFonts w:ascii="Arial" w:hAnsi="Arial" w:cs="Arial"/>
              </w:rPr>
            </w:pPr>
            <w:r w:rsidRPr="00B34C0F">
              <w:rPr>
                <w:rFonts w:ascii="Arial" w:hAnsi="Arial" w:cs="Arial"/>
              </w:rPr>
              <w:t>Ptujska cesta 6, 2270 Ormož</w:t>
            </w:r>
          </w:p>
          <w:p w:rsidR="008E6657" w:rsidRPr="00B34C0F" w:rsidRDefault="008E6657" w:rsidP="001E69EF">
            <w:pPr>
              <w:rPr>
                <w:rFonts w:ascii="Arial" w:hAnsi="Arial" w:cs="Arial"/>
              </w:rPr>
            </w:pPr>
            <w:r w:rsidRPr="00B34C0F">
              <w:rPr>
                <w:rFonts w:ascii="Arial" w:hAnsi="Arial" w:cs="Arial"/>
                <w:b/>
                <w:bCs/>
              </w:rPr>
              <w:t xml:space="preserve">»NE ODPIRAJ – </w:t>
            </w:r>
            <w:proofErr w:type="spellStart"/>
            <w:r w:rsidRPr="00B34C0F">
              <w:rPr>
                <w:rFonts w:ascii="Arial" w:hAnsi="Arial" w:cs="Arial"/>
                <w:b/>
                <w:bCs/>
              </w:rPr>
              <w:t>Interpretacijski</w:t>
            </w:r>
            <w:proofErr w:type="spellEnd"/>
            <w:r w:rsidRPr="00B34C0F">
              <w:rPr>
                <w:rFonts w:ascii="Arial" w:hAnsi="Arial" w:cs="Arial"/>
                <w:b/>
                <w:bCs/>
              </w:rPr>
              <w:t xml:space="preserve"> center gradu Ormož »Vino in čas««</w:t>
            </w:r>
          </w:p>
        </w:tc>
      </w:tr>
    </w:tbl>
    <w:p w:rsidR="008E6657" w:rsidRPr="00B34C0F" w:rsidRDefault="008E6657" w:rsidP="008E6657"/>
    <w:p w:rsidR="00C15C4C" w:rsidRPr="00B34C0F" w:rsidRDefault="00C15C4C">
      <w:pPr>
        <w:spacing w:after="0" w:line="276" w:lineRule="auto"/>
        <w:jc w:val="both"/>
        <w:rPr>
          <w:rFonts w:ascii="Arial" w:eastAsia="Arial" w:hAnsi="Arial" w:cs="Arial"/>
        </w:rPr>
      </w:pPr>
    </w:p>
    <w:p w:rsidR="00C15C4C" w:rsidRPr="00B34C0F" w:rsidRDefault="00C15C4C">
      <w:pPr>
        <w:spacing w:after="0" w:line="276" w:lineRule="auto"/>
        <w:jc w:val="both"/>
        <w:rPr>
          <w:rFonts w:ascii="Arial" w:eastAsia="Arial" w:hAnsi="Arial" w:cs="Arial"/>
        </w:rPr>
      </w:pPr>
    </w:p>
    <w:p w:rsidR="00C15C4C" w:rsidRPr="00B34C0F" w:rsidRDefault="00C15C4C">
      <w:pPr>
        <w:spacing w:after="0" w:line="276" w:lineRule="auto"/>
        <w:jc w:val="both"/>
        <w:rPr>
          <w:rFonts w:ascii="Arial" w:eastAsia="Arial" w:hAnsi="Arial" w:cs="Arial"/>
        </w:rPr>
      </w:pPr>
    </w:p>
    <w:p w:rsidR="00C15C4C" w:rsidRPr="00B34C0F" w:rsidRDefault="00C15C4C">
      <w:pPr>
        <w:spacing w:after="0" w:line="276" w:lineRule="auto"/>
        <w:jc w:val="both"/>
        <w:rPr>
          <w:rFonts w:ascii="Arial" w:eastAsia="Arial" w:hAnsi="Arial" w:cs="Arial"/>
        </w:rPr>
      </w:pPr>
    </w:p>
    <w:p w:rsidR="00C15C4C" w:rsidRDefault="00C15C4C" w:rsidP="00ED51DF">
      <w:pPr>
        <w:spacing w:after="0" w:line="276" w:lineRule="auto"/>
        <w:rPr>
          <w:rFonts w:ascii="Arial" w:eastAsia="Arial" w:hAnsi="Arial" w:cs="Arial"/>
        </w:rPr>
      </w:pPr>
      <w:bookmarkStart w:id="18" w:name="_ahjfolg8o37z" w:colFirst="0" w:colLast="0"/>
      <w:bookmarkEnd w:id="18"/>
    </w:p>
    <w:sectPr w:rsidR="00C15C4C">
      <w:footerReference w:type="default" r:id="rId13"/>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172" w:rsidRDefault="009B1172">
      <w:pPr>
        <w:spacing w:after="0" w:line="240" w:lineRule="auto"/>
      </w:pPr>
      <w:r>
        <w:separator/>
      </w:r>
    </w:p>
  </w:endnote>
  <w:endnote w:type="continuationSeparator" w:id="0">
    <w:p w:rsidR="009B1172" w:rsidRDefault="009B1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9EF" w:rsidRDefault="001E69EF">
    <w:pPr>
      <w:pBdr>
        <w:top w:val="nil"/>
        <w:left w:val="nil"/>
        <w:bottom w:val="nil"/>
        <w:right w:val="nil"/>
        <w:between w:val="nil"/>
      </w:pBdr>
      <w:tabs>
        <w:tab w:val="center" w:pos="4536"/>
        <w:tab w:val="right" w:pos="9072"/>
      </w:tabs>
      <w:spacing w:after="0" w:line="240" w:lineRule="auto"/>
      <w:jc w:val="right"/>
      <w:rPr>
        <w:rFonts w:ascii="Cambria" w:eastAsia="Cambria" w:hAnsi="Cambria" w:cs="Cambria"/>
        <w:color w:val="000000"/>
      </w:rPr>
    </w:pPr>
  </w:p>
  <w:p w:rsidR="001E69EF" w:rsidRDefault="001E69EF">
    <w:pPr>
      <w:pBdr>
        <w:top w:val="nil"/>
        <w:left w:val="nil"/>
        <w:bottom w:val="nil"/>
        <w:right w:val="nil"/>
        <w:between w:val="nil"/>
      </w:pBdr>
      <w:tabs>
        <w:tab w:val="center" w:pos="4536"/>
        <w:tab w:val="right" w:pos="9072"/>
      </w:tabs>
      <w:spacing w:after="0" w:line="240" w:lineRule="auto"/>
      <w:jc w:val="right"/>
      <w:rPr>
        <w:rFonts w:ascii="Cambria" w:eastAsia="Cambria" w:hAnsi="Cambria" w:cs="Cambria"/>
        <w:color w:val="7030A0"/>
        <w:sz w:val="16"/>
        <w:szCs w:val="16"/>
      </w:rPr>
    </w:pPr>
  </w:p>
  <w:p w:rsidR="001E69EF" w:rsidRDefault="001E69EF">
    <w:pPr>
      <w:pBdr>
        <w:top w:val="nil"/>
        <w:left w:val="nil"/>
        <w:bottom w:val="nil"/>
        <w:right w:val="nil"/>
        <w:between w:val="nil"/>
      </w:pBdr>
      <w:tabs>
        <w:tab w:val="center" w:pos="4536"/>
        <w:tab w:val="right" w:pos="9072"/>
        <w:tab w:val="right" w:pos="9066"/>
      </w:tabs>
      <w:spacing w:after="0" w:line="240" w:lineRule="auto"/>
      <w:rPr>
        <w:rFonts w:ascii="Cambria" w:eastAsia="Cambria" w:hAnsi="Cambria" w:cs="Cambria"/>
        <w:color w:val="000000"/>
        <w:sz w:val="20"/>
        <w:szCs w:val="20"/>
      </w:rPr>
    </w:pPr>
    <w:r>
      <w:rPr>
        <w:rFonts w:ascii="Cambria" w:eastAsia="Cambria" w:hAnsi="Cambria" w:cs="Cambria"/>
        <w:color w:val="000000"/>
      </w:rPr>
      <w:tab/>
    </w:r>
    <w:r>
      <w:rPr>
        <w:rFonts w:ascii="Cambria" w:eastAsia="Cambria" w:hAnsi="Cambria" w:cs="Cambria"/>
        <w:color w:val="000000"/>
        <w:sz w:val="20"/>
        <w:szCs w:val="20"/>
      </w:rPr>
      <w:tab/>
    </w:r>
    <w:r>
      <w:rPr>
        <w:rFonts w:ascii="Cambria" w:eastAsia="Cambria" w:hAnsi="Cambria" w:cs="Cambria"/>
        <w:color w:val="000000"/>
        <w:sz w:val="20"/>
        <w:szCs w:val="20"/>
      </w:rPr>
      <w:fldChar w:fldCharType="begin"/>
    </w:r>
    <w:r>
      <w:rPr>
        <w:rFonts w:ascii="Cambria" w:eastAsia="Cambria" w:hAnsi="Cambria" w:cs="Cambria"/>
        <w:color w:val="000000"/>
        <w:sz w:val="20"/>
        <w:szCs w:val="20"/>
      </w:rPr>
      <w:instrText>PAGE</w:instrText>
    </w:r>
    <w:r>
      <w:rPr>
        <w:rFonts w:ascii="Cambria" w:eastAsia="Cambria" w:hAnsi="Cambria" w:cs="Cambria"/>
        <w:color w:val="000000"/>
        <w:sz w:val="20"/>
        <w:szCs w:val="20"/>
      </w:rPr>
      <w:fldChar w:fldCharType="separate"/>
    </w:r>
    <w:r w:rsidR="006B2494">
      <w:rPr>
        <w:rFonts w:ascii="Cambria" w:eastAsia="Cambria" w:hAnsi="Cambria" w:cs="Cambria"/>
        <w:noProof/>
        <w:color w:val="000000"/>
        <w:sz w:val="20"/>
        <w:szCs w:val="20"/>
      </w:rPr>
      <w:t>45</w:t>
    </w:r>
    <w:r>
      <w:rPr>
        <w:rFonts w:ascii="Cambria" w:eastAsia="Cambria" w:hAnsi="Cambria" w:cs="Cambria"/>
        <w:color w:val="000000"/>
        <w:sz w:val="20"/>
        <w:szCs w:val="20"/>
      </w:rPr>
      <w:fldChar w:fldCharType="end"/>
    </w:r>
    <w:r>
      <w:rPr>
        <w:rFonts w:ascii="Cambria" w:eastAsia="Cambria" w:hAnsi="Cambria" w:cs="Cambria"/>
        <w:color w:val="000000"/>
        <w:sz w:val="20"/>
        <w:szCs w:val="20"/>
      </w:rPr>
      <w:t xml:space="preserve"> | </w:t>
    </w:r>
    <w:r>
      <w:rPr>
        <w:rFonts w:ascii="Cambria" w:eastAsia="Cambria" w:hAnsi="Cambria" w:cs="Cambria"/>
        <w:color w:val="80808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9EF" w:rsidRDefault="001E69EF">
    <w:pPr>
      <w:pBdr>
        <w:top w:val="single" w:sz="4" w:space="1" w:color="D9D9D9"/>
        <w:left w:val="nil"/>
        <w:bottom w:val="nil"/>
        <w:right w:val="nil"/>
        <w:between w:val="nil"/>
      </w:pBdr>
      <w:tabs>
        <w:tab w:val="center" w:pos="4536"/>
        <w:tab w:val="right" w:pos="9072"/>
      </w:tabs>
      <w:spacing w:after="0" w:line="240" w:lineRule="auto"/>
      <w:jc w:val="right"/>
      <w:rPr>
        <w:rFonts w:ascii="Cambria" w:eastAsia="Cambria" w:hAnsi="Cambria" w:cs="Cambria"/>
        <w:color w:val="000000"/>
      </w:rPr>
    </w:pPr>
    <w:r>
      <w:rPr>
        <w:rFonts w:ascii="Cambria" w:eastAsia="Cambria" w:hAnsi="Cambria" w:cs="Cambria"/>
        <w:color w:val="000000"/>
      </w:rPr>
      <w:fldChar w:fldCharType="begin"/>
    </w:r>
    <w:r>
      <w:rPr>
        <w:rFonts w:ascii="Cambria" w:eastAsia="Cambria" w:hAnsi="Cambria" w:cs="Cambria"/>
        <w:color w:val="000000"/>
      </w:rPr>
      <w:instrText>PAGE</w:instrText>
    </w:r>
    <w:r>
      <w:rPr>
        <w:rFonts w:ascii="Cambria" w:eastAsia="Cambria" w:hAnsi="Cambria" w:cs="Cambria"/>
        <w:color w:val="000000"/>
      </w:rPr>
      <w:fldChar w:fldCharType="separate"/>
    </w:r>
    <w:r w:rsidR="006B2494">
      <w:rPr>
        <w:rFonts w:ascii="Cambria" w:eastAsia="Cambria" w:hAnsi="Cambria" w:cs="Cambria"/>
        <w:noProof/>
        <w:color w:val="000000"/>
      </w:rPr>
      <w:t>1</w:t>
    </w:r>
    <w:r>
      <w:rPr>
        <w:rFonts w:ascii="Cambria" w:eastAsia="Cambria" w:hAnsi="Cambria" w:cs="Cambria"/>
        <w:color w:val="000000"/>
      </w:rPr>
      <w:fldChar w:fldCharType="end"/>
    </w:r>
    <w:r>
      <w:rPr>
        <w:rFonts w:ascii="Cambria" w:eastAsia="Cambria" w:hAnsi="Cambria" w:cs="Cambria"/>
        <w:color w:val="000000"/>
      </w:rPr>
      <w:t xml:space="preserve"> | </w:t>
    </w:r>
    <w:r>
      <w:rPr>
        <w:rFonts w:ascii="Cambria" w:eastAsia="Cambria" w:hAnsi="Cambria" w:cs="Cambria"/>
        <w:color w:val="7F7F7F"/>
      </w:rPr>
      <w:t>Stran</w:t>
    </w:r>
  </w:p>
  <w:p w:rsidR="001E69EF" w:rsidRDefault="001E69EF">
    <w:pPr>
      <w:pBdr>
        <w:top w:val="nil"/>
        <w:left w:val="nil"/>
        <w:bottom w:val="nil"/>
        <w:right w:val="nil"/>
        <w:between w:val="nil"/>
      </w:pBdr>
      <w:tabs>
        <w:tab w:val="center" w:pos="4536"/>
        <w:tab w:val="right" w:pos="9072"/>
      </w:tabs>
      <w:spacing w:after="0" w:line="240" w:lineRule="auto"/>
      <w:jc w:val="center"/>
      <w:rPr>
        <w:rFonts w:ascii="Cambria" w:eastAsia="Cambria" w:hAnsi="Cambria" w:cs="Cambria"/>
        <w:color w:val="7030A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9EF" w:rsidRDefault="001E69EF">
    <w:pPr>
      <w:pBdr>
        <w:top w:val="nil"/>
        <w:left w:val="nil"/>
        <w:bottom w:val="nil"/>
        <w:right w:val="nil"/>
        <w:between w:val="nil"/>
      </w:pBdr>
      <w:tabs>
        <w:tab w:val="center" w:pos="4536"/>
        <w:tab w:val="right" w:pos="9072"/>
      </w:tabs>
      <w:spacing w:after="0" w:line="240" w:lineRule="auto"/>
      <w:jc w:val="center"/>
      <w:rPr>
        <w:rFonts w:ascii="Cambria" w:eastAsia="Cambria" w:hAnsi="Cambria" w:cs="Cambria"/>
        <w:color w:val="7030A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9EF" w:rsidRDefault="001E69EF">
    <w:pPr>
      <w:pBdr>
        <w:top w:val="nil"/>
        <w:left w:val="nil"/>
        <w:bottom w:val="nil"/>
        <w:right w:val="nil"/>
        <w:between w:val="nil"/>
      </w:pBdr>
      <w:tabs>
        <w:tab w:val="center" w:pos="4536"/>
        <w:tab w:val="right" w:pos="9072"/>
      </w:tabs>
      <w:spacing w:after="0" w:line="240" w:lineRule="auto"/>
      <w:jc w:val="right"/>
      <w:rPr>
        <w:rFonts w:ascii="Cambria" w:eastAsia="Cambria" w:hAnsi="Cambria" w:cs="Cambria"/>
        <w:color w:val="000000"/>
      </w:rPr>
    </w:pPr>
    <w:r>
      <w:rPr>
        <w:rFonts w:ascii="Cambria" w:eastAsia="Cambria" w:hAnsi="Cambria" w:cs="Cambria"/>
        <w:color w:val="000000"/>
      </w:rPr>
      <w:fldChar w:fldCharType="begin"/>
    </w:r>
    <w:r>
      <w:rPr>
        <w:rFonts w:ascii="Cambria" w:eastAsia="Cambria" w:hAnsi="Cambria" w:cs="Cambria"/>
        <w:color w:val="000000"/>
      </w:rPr>
      <w:instrText>PAGE</w:instrText>
    </w:r>
    <w:r>
      <w:rPr>
        <w:rFonts w:ascii="Cambria" w:eastAsia="Cambria" w:hAnsi="Cambria" w:cs="Cambria"/>
        <w:color w:val="000000"/>
      </w:rPr>
      <w:fldChar w:fldCharType="separate"/>
    </w:r>
    <w:r w:rsidR="006B2494">
      <w:rPr>
        <w:rFonts w:ascii="Cambria" w:eastAsia="Cambria" w:hAnsi="Cambria" w:cs="Cambria"/>
        <w:noProof/>
        <w:color w:val="000000"/>
      </w:rPr>
      <w:t>68</w:t>
    </w:r>
    <w:r>
      <w:rPr>
        <w:rFonts w:ascii="Cambria" w:eastAsia="Cambria" w:hAnsi="Cambria" w:cs="Cambria"/>
        <w:color w:val="000000"/>
      </w:rPr>
      <w:fldChar w:fldCharType="end"/>
    </w:r>
  </w:p>
  <w:p w:rsidR="001E69EF" w:rsidRDefault="001E69EF">
    <w:pPr>
      <w:pBdr>
        <w:top w:val="nil"/>
        <w:left w:val="nil"/>
        <w:bottom w:val="nil"/>
        <w:right w:val="nil"/>
        <w:between w:val="nil"/>
      </w:pBdr>
      <w:tabs>
        <w:tab w:val="center" w:pos="4536"/>
        <w:tab w:val="right" w:pos="9072"/>
        <w:tab w:val="right" w:pos="9066"/>
      </w:tabs>
      <w:spacing w:after="0" w:line="240" w:lineRule="auto"/>
      <w:rPr>
        <w:rFonts w:ascii="Cambria" w:eastAsia="Cambria" w:hAnsi="Cambria" w:cs="Cambria"/>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172" w:rsidRDefault="009B1172">
      <w:pPr>
        <w:spacing w:after="0" w:line="240" w:lineRule="auto"/>
      </w:pPr>
      <w:r>
        <w:separator/>
      </w:r>
    </w:p>
  </w:footnote>
  <w:footnote w:type="continuationSeparator" w:id="0">
    <w:p w:rsidR="009B1172" w:rsidRDefault="009B1172">
      <w:pPr>
        <w:spacing w:after="0" w:line="240" w:lineRule="auto"/>
      </w:pPr>
      <w:r>
        <w:continuationSeparator/>
      </w:r>
    </w:p>
  </w:footnote>
  <w:footnote w:id="1">
    <w:p w:rsidR="001E69EF" w:rsidRDefault="001E69EF">
      <w:pPr>
        <w:pBdr>
          <w:top w:val="nil"/>
          <w:left w:val="nil"/>
          <w:bottom w:val="nil"/>
          <w:right w:val="nil"/>
          <w:between w:val="nil"/>
        </w:pBdr>
        <w:spacing w:after="0" w:line="240" w:lineRule="auto"/>
        <w:jc w:val="both"/>
        <w:rPr>
          <w:rFonts w:ascii="Cambria" w:eastAsia="Cambria" w:hAnsi="Cambria" w:cs="Cambria"/>
          <w:color w:val="000000"/>
          <w:sz w:val="18"/>
          <w:szCs w:val="18"/>
        </w:rPr>
      </w:pPr>
      <w:r>
        <w:rPr>
          <w:vertAlign w:val="superscript"/>
        </w:rPr>
        <w:footnoteRef/>
      </w:r>
      <w:r>
        <w:rPr>
          <w:rFonts w:ascii="Cambria" w:eastAsia="Cambria" w:hAnsi="Cambria" w:cs="Cambria"/>
          <w:color w:val="000000"/>
          <w:sz w:val="20"/>
          <w:szCs w:val="20"/>
        </w:rPr>
        <w:t xml:space="preserve"> </w:t>
      </w:r>
      <w:r>
        <w:rPr>
          <w:rFonts w:ascii="Cambria" w:eastAsia="Cambria" w:hAnsi="Cambria" w:cs="Cambria"/>
          <w:color w:val="000000"/>
          <w:sz w:val="18"/>
          <w:szCs w:val="18"/>
        </w:rPr>
        <w:t>Ponudnik v informacijskem sistemu e-JN v razdelek »Predračun« naloži izpolnjen obrazec »Ponudba (Priloga št. 1)« v .</w:t>
      </w:r>
      <w:proofErr w:type="spellStart"/>
      <w:r>
        <w:rPr>
          <w:rFonts w:ascii="Cambria" w:eastAsia="Cambria" w:hAnsi="Cambria" w:cs="Cambria"/>
          <w:color w:val="000000"/>
          <w:sz w:val="18"/>
          <w:szCs w:val="18"/>
        </w:rPr>
        <w:t>pdf</w:t>
      </w:r>
      <w:proofErr w:type="spellEnd"/>
      <w:r>
        <w:rPr>
          <w:rFonts w:ascii="Cambria" w:eastAsia="Cambria" w:hAnsi="Cambria" w:cs="Cambria"/>
          <w:color w:val="000000"/>
          <w:sz w:val="18"/>
          <w:szCs w:val="18"/>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Pr>
          <w:rFonts w:ascii="Cambria" w:eastAsia="Cambria" w:hAnsi="Cambria" w:cs="Cambria"/>
          <w:color w:val="000000"/>
          <w:sz w:val="18"/>
          <w:szCs w:val="18"/>
        </w:rPr>
        <w:t>word</w:t>
      </w:r>
      <w:proofErr w:type="spellEnd"/>
      <w:r>
        <w:rPr>
          <w:rFonts w:ascii="Cambria" w:eastAsia="Cambria" w:hAnsi="Cambria" w:cs="Cambria"/>
          <w:color w:val="000000"/>
          <w:sz w:val="18"/>
          <w:szCs w:val="18"/>
        </w:rPr>
        <w:t xml:space="preserve">, </w:t>
      </w:r>
      <w:proofErr w:type="spellStart"/>
      <w:r>
        <w:rPr>
          <w:rFonts w:ascii="Cambria" w:eastAsia="Cambria" w:hAnsi="Cambria" w:cs="Cambria"/>
          <w:color w:val="000000"/>
          <w:sz w:val="18"/>
          <w:szCs w:val="18"/>
        </w:rPr>
        <w:t>excel</w:t>
      </w:r>
      <w:proofErr w:type="spellEnd"/>
      <w:r>
        <w:rPr>
          <w:rFonts w:ascii="Cambria" w:eastAsia="Cambria" w:hAnsi="Cambria" w:cs="Cambria"/>
          <w:color w:val="000000"/>
          <w:sz w:val="18"/>
          <w:szCs w:val="18"/>
        </w:rPr>
        <w:t xml:space="preserve"> ali </w:t>
      </w:r>
      <w:proofErr w:type="spellStart"/>
      <w:r>
        <w:rPr>
          <w:rFonts w:ascii="Cambria" w:eastAsia="Cambria" w:hAnsi="Cambria" w:cs="Cambria"/>
          <w:color w:val="000000"/>
          <w:sz w:val="18"/>
          <w:szCs w:val="18"/>
        </w:rPr>
        <w:t>pdf</w:t>
      </w:r>
      <w:proofErr w:type="spellEnd"/>
      <w:r>
        <w:rPr>
          <w:rFonts w:ascii="Cambria" w:eastAsia="Cambria" w:hAnsi="Cambria" w:cs="Cambria"/>
          <w:color w:val="000000"/>
          <w:sz w:val="18"/>
          <w:szCs w:val="18"/>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rsidR="001E69EF" w:rsidRDefault="001E69EF">
      <w:pPr>
        <w:pBdr>
          <w:top w:val="nil"/>
          <w:left w:val="nil"/>
          <w:bottom w:val="nil"/>
          <w:right w:val="nil"/>
          <w:between w:val="nil"/>
        </w:pBdr>
        <w:spacing w:after="0" w:line="240" w:lineRule="auto"/>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V primeru skupne ponudbe se navedejo podatki vodilnega partnerja.</w:t>
      </w:r>
    </w:p>
  </w:footnote>
  <w:footnote w:id="3">
    <w:p w:rsidR="001E69EF" w:rsidRDefault="001E69EF">
      <w:pPr>
        <w:pBdr>
          <w:top w:val="nil"/>
          <w:left w:val="nil"/>
          <w:bottom w:val="nil"/>
          <w:right w:val="nil"/>
          <w:between w:val="nil"/>
        </w:pBdr>
        <w:spacing w:after="0" w:line="240" w:lineRule="auto"/>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Iz dokumenta Ponudbeni predračun, zavihek »Povzetek«, postavka SKUPAJ 1. – 4. brez DDV.. </w:t>
      </w:r>
    </w:p>
  </w:footnote>
  <w:footnote w:id="4">
    <w:p w:rsidR="001E69EF" w:rsidRDefault="001E69EF">
      <w:pPr>
        <w:pBdr>
          <w:top w:val="nil"/>
          <w:left w:val="nil"/>
          <w:bottom w:val="nil"/>
          <w:right w:val="nil"/>
          <w:between w:val="nil"/>
        </w:pBdr>
        <w:spacing w:after="0" w:line="240" w:lineRule="auto"/>
        <w:jc w:val="both"/>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Če oseba, ki elektronsko podpisuje ni zakoniti zastopnik ali prokurist ponudnika, mora biti priloženo veljavno pooblastilo za podpis. Če veljavno pooblastilo ne bo priloženo, bo naročnik ponudnika pozval na dopolnitev ponudbe v tem delu.</w:t>
      </w:r>
    </w:p>
  </w:footnote>
  <w:footnote w:id="5">
    <w:p w:rsidR="001E69EF" w:rsidRDefault="001E69EF">
      <w:pPr>
        <w:pBdr>
          <w:top w:val="nil"/>
          <w:left w:val="nil"/>
          <w:bottom w:val="nil"/>
          <w:right w:val="nil"/>
          <w:between w:val="nil"/>
        </w:pBdr>
        <w:spacing w:after="0" w:line="240" w:lineRule="auto"/>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Ponudnik predloži za ponudnika, vsakega partnerja v skupnem nastopu in vsakega podizvajalca.</w:t>
      </w:r>
    </w:p>
  </w:footnote>
  <w:footnote w:id="6">
    <w:p w:rsidR="001E69EF" w:rsidRDefault="001E69EF">
      <w:pPr>
        <w:pBdr>
          <w:top w:val="nil"/>
          <w:left w:val="nil"/>
          <w:bottom w:val="nil"/>
          <w:right w:val="nil"/>
          <w:between w:val="nil"/>
        </w:pBdr>
        <w:spacing w:after="0" w:line="240" w:lineRule="auto"/>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Obrazec je potrebno izpolniti le v primeru, da ponudnik nastopa s podizvajalcem. </w:t>
      </w:r>
    </w:p>
    <w:p w:rsidR="001E69EF" w:rsidRDefault="001E69EF">
      <w:pPr>
        <w:pBdr>
          <w:top w:val="nil"/>
          <w:left w:val="nil"/>
          <w:bottom w:val="nil"/>
          <w:right w:val="nil"/>
          <w:between w:val="nil"/>
        </w:pBdr>
        <w:spacing w:after="0" w:line="240" w:lineRule="auto"/>
        <w:rPr>
          <w:rFonts w:ascii="Cambria" w:eastAsia="Cambria" w:hAnsi="Cambria" w:cs="Cambria"/>
          <w:color w:val="000000"/>
          <w:sz w:val="20"/>
          <w:szCs w:val="20"/>
        </w:rPr>
      </w:pPr>
      <w:r>
        <w:rPr>
          <w:rFonts w:ascii="Cambria" w:eastAsia="Cambria" w:hAnsi="Cambria" w:cs="Cambria"/>
          <w:color w:val="000000"/>
          <w:sz w:val="20"/>
          <w:szCs w:val="20"/>
        </w:rPr>
        <w:t>V primeru večjega števila podizvajalcev se obrazec fotokopira.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9EF" w:rsidRDefault="001E69EF">
    <w:pPr>
      <w:pStyle w:val="Glava"/>
    </w:pPr>
  </w:p>
  <w:tbl>
    <w:tblPr>
      <w:tblW w:w="0" w:type="auto"/>
      <w:tblInd w:w="108" w:type="dxa"/>
      <w:tblLook w:val="04A0" w:firstRow="1" w:lastRow="0" w:firstColumn="1" w:lastColumn="0" w:noHBand="0" w:noVBand="1"/>
    </w:tblPr>
    <w:tblGrid>
      <w:gridCol w:w="1344"/>
      <w:gridCol w:w="3066"/>
      <w:gridCol w:w="2496"/>
      <w:gridCol w:w="2056"/>
    </w:tblGrid>
    <w:tr w:rsidR="001E69EF" w:rsidRPr="0007202D" w:rsidTr="001E69EF">
      <w:trPr>
        <w:trHeight w:val="1000"/>
      </w:trPr>
      <w:tc>
        <w:tcPr>
          <w:tcW w:w="1872" w:type="dxa"/>
          <w:shd w:val="clear" w:color="auto" w:fill="auto"/>
        </w:tcPr>
        <w:p w:rsidR="001E69EF" w:rsidRPr="0007202D" w:rsidRDefault="001E69EF" w:rsidP="00F41E2E">
          <w:pPr>
            <w:jc w:val="center"/>
            <w:rPr>
              <w:b/>
            </w:rPr>
          </w:pPr>
          <w:r w:rsidRPr="003F5A7E">
            <w:rPr>
              <w:noProof/>
              <w:lang w:val="sl-SI"/>
            </w:rPr>
            <w:drawing>
              <wp:inline distT="0" distB="0" distL="0" distR="0" wp14:anchorId="38A6CB82" wp14:editId="71DA0C58">
                <wp:extent cx="552450" cy="619125"/>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l="29082" t="26120" r="64064" b="61469"/>
                        <a:stretch>
                          <a:fillRect/>
                        </a:stretch>
                      </pic:blipFill>
                      <pic:spPr bwMode="auto">
                        <a:xfrm>
                          <a:off x="0" y="0"/>
                          <a:ext cx="552450" cy="619125"/>
                        </a:xfrm>
                        <a:prstGeom prst="rect">
                          <a:avLst/>
                        </a:prstGeom>
                        <a:noFill/>
                        <a:ln>
                          <a:noFill/>
                        </a:ln>
                      </pic:spPr>
                    </pic:pic>
                  </a:graphicData>
                </a:graphic>
              </wp:inline>
            </w:drawing>
          </w:r>
        </w:p>
      </w:tc>
      <w:tc>
        <w:tcPr>
          <w:tcW w:w="2268" w:type="dxa"/>
          <w:shd w:val="clear" w:color="auto" w:fill="auto"/>
        </w:tcPr>
        <w:p w:rsidR="001E69EF" w:rsidRPr="0007202D" w:rsidRDefault="001E69EF" w:rsidP="00F41E2E">
          <w:pPr>
            <w:jc w:val="center"/>
          </w:pPr>
          <w:r w:rsidRPr="003F5A7E">
            <w:rPr>
              <w:noProof/>
              <w:lang w:val="sl-SI"/>
            </w:rPr>
            <w:drawing>
              <wp:inline distT="0" distB="0" distL="0" distR="0" wp14:anchorId="55188F2B" wp14:editId="2A39408F">
                <wp:extent cx="1800225" cy="438150"/>
                <wp:effectExtent l="0" t="0" r="9525" b="0"/>
                <wp:docPr id="5" name="Slika 5" descr="C:\Users\klavdijab\AppData\Local\Microsoft\Windows\INetCache\Content.MSO\D802F96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klavdijab\AppData\Local\Microsoft\Windows\INetCache\Content.MSO\D802F962.tmp"/>
                        <pic:cNvPicPr>
                          <a:picLocks noChangeAspect="1" noChangeArrowheads="1"/>
                        </pic:cNvPicPr>
                      </pic:nvPicPr>
                      <pic:blipFill>
                        <a:blip r:embed="rId2">
                          <a:extLst>
                            <a:ext uri="{28A0092B-C50C-407E-A947-70E740481C1C}">
                              <a14:useLocalDpi xmlns:a14="http://schemas.microsoft.com/office/drawing/2010/main" val="0"/>
                            </a:ext>
                          </a:extLst>
                        </a:blip>
                        <a:srcRect t="20547"/>
                        <a:stretch>
                          <a:fillRect/>
                        </a:stretch>
                      </pic:blipFill>
                      <pic:spPr bwMode="auto">
                        <a:xfrm>
                          <a:off x="0" y="0"/>
                          <a:ext cx="1800225" cy="438150"/>
                        </a:xfrm>
                        <a:prstGeom prst="rect">
                          <a:avLst/>
                        </a:prstGeom>
                        <a:noFill/>
                        <a:ln>
                          <a:noFill/>
                        </a:ln>
                      </pic:spPr>
                    </pic:pic>
                  </a:graphicData>
                </a:graphic>
              </wp:inline>
            </w:drawing>
          </w:r>
        </w:p>
      </w:tc>
      <w:tc>
        <w:tcPr>
          <w:tcW w:w="2126" w:type="dxa"/>
          <w:shd w:val="clear" w:color="auto" w:fill="auto"/>
        </w:tcPr>
        <w:p w:rsidR="001E69EF" w:rsidRPr="0007202D" w:rsidRDefault="001E69EF" w:rsidP="00F41E2E">
          <w:pPr>
            <w:jc w:val="center"/>
          </w:pPr>
          <w:r w:rsidRPr="003F5A7E">
            <w:rPr>
              <w:noProof/>
              <w:lang w:val="sl-SI"/>
            </w:rPr>
            <w:drawing>
              <wp:inline distT="0" distB="0" distL="0" distR="0" wp14:anchorId="716E82EA" wp14:editId="37A14A76">
                <wp:extent cx="1447800" cy="381000"/>
                <wp:effectExtent l="0" t="0" r="0" b="0"/>
                <wp:docPr id="4" name="Slika 4" descr="https://evropskasredstva.si/app/uploads/2023/03/SL_Co-fundedbytheEU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evropskasredstva.si/app/uploads/2023/03/SL_Co-fundedbytheEU_RGB_PO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47800" cy="381000"/>
                        </a:xfrm>
                        <a:prstGeom prst="rect">
                          <a:avLst/>
                        </a:prstGeom>
                        <a:noFill/>
                        <a:ln>
                          <a:noFill/>
                        </a:ln>
                      </pic:spPr>
                    </pic:pic>
                  </a:graphicData>
                </a:graphic>
              </wp:inline>
            </w:drawing>
          </w:r>
        </w:p>
      </w:tc>
      <w:tc>
        <w:tcPr>
          <w:tcW w:w="2688" w:type="dxa"/>
          <w:shd w:val="clear" w:color="auto" w:fill="auto"/>
        </w:tcPr>
        <w:p w:rsidR="001E69EF" w:rsidRPr="0007202D" w:rsidRDefault="001E69EF" w:rsidP="00F41E2E">
          <w:pPr>
            <w:jc w:val="center"/>
          </w:pPr>
          <w:r w:rsidRPr="003F5A7E">
            <w:rPr>
              <w:noProof/>
              <w:lang w:val="sl-SI"/>
            </w:rPr>
            <w:drawing>
              <wp:inline distT="0" distB="0" distL="0" distR="0" wp14:anchorId="41B269A8" wp14:editId="748C353C">
                <wp:extent cx="971550" cy="609600"/>
                <wp:effectExtent l="0" t="0" r="0" b="0"/>
                <wp:docPr id="7" name="Slika 7" descr="https://evropskasredstva.si/app/uploads/2023/03/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vropskasredstva.si/app/uploads/2023/03/IFEEL_1.png"/>
                        <pic:cNvPicPr>
                          <a:picLocks noChangeAspect="1" noChangeArrowheads="1"/>
                        </pic:cNvPicPr>
                      </pic:nvPicPr>
                      <pic:blipFill>
                        <a:blip r:embed="rId4">
                          <a:extLst>
                            <a:ext uri="{28A0092B-C50C-407E-A947-70E740481C1C}">
                              <a14:useLocalDpi xmlns:a14="http://schemas.microsoft.com/office/drawing/2010/main" val="0"/>
                            </a:ext>
                          </a:extLst>
                        </a:blip>
                        <a:srcRect t="18512" b="12727"/>
                        <a:stretch>
                          <a:fillRect/>
                        </a:stretch>
                      </pic:blipFill>
                      <pic:spPr bwMode="auto">
                        <a:xfrm>
                          <a:off x="0" y="0"/>
                          <a:ext cx="971550" cy="609600"/>
                        </a:xfrm>
                        <a:prstGeom prst="rect">
                          <a:avLst/>
                        </a:prstGeom>
                        <a:noFill/>
                        <a:ln>
                          <a:noFill/>
                        </a:ln>
                      </pic:spPr>
                    </pic:pic>
                  </a:graphicData>
                </a:graphic>
              </wp:inline>
            </w:drawing>
          </w:r>
        </w:p>
      </w:tc>
    </w:tr>
  </w:tbl>
  <w:p w:rsidR="001E69EF" w:rsidRDefault="001E69E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C86"/>
    <w:multiLevelType w:val="multilevel"/>
    <w:tmpl w:val="53240426"/>
    <w:lvl w:ilvl="0">
      <w:start w:val="1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8C42F1"/>
    <w:multiLevelType w:val="multilevel"/>
    <w:tmpl w:val="B7CA62C6"/>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DD33CA"/>
    <w:multiLevelType w:val="multilevel"/>
    <w:tmpl w:val="172686D4"/>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D15F82"/>
    <w:multiLevelType w:val="multilevel"/>
    <w:tmpl w:val="95AC5590"/>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31137E"/>
    <w:multiLevelType w:val="multilevel"/>
    <w:tmpl w:val="E6FA829A"/>
    <w:lvl w:ilvl="0">
      <w:start w:val="9"/>
      <w:numFmt w:val="bullet"/>
      <w:lvlText w:val="-"/>
      <w:lvlJc w:val="left"/>
      <w:pPr>
        <w:ind w:left="1637" w:hanging="360"/>
      </w:pPr>
      <w:rPr>
        <w:rFonts w:ascii="Calibri" w:eastAsia="Calibri" w:hAnsi="Calibri" w:cs="Calibri"/>
      </w:rPr>
    </w:lvl>
    <w:lvl w:ilvl="1">
      <w:start w:val="1"/>
      <w:numFmt w:val="bullet"/>
      <w:lvlText w:val="o"/>
      <w:lvlJc w:val="left"/>
      <w:pPr>
        <w:ind w:left="2357" w:hanging="360"/>
      </w:pPr>
      <w:rPr>
        <w:rFonts w:ascii="Courier New" w:eastAsia="Courier New" w:hAnsi="Courier New" w:cs="Courier New"/>
      </w:rPr>
    </w:lvl>
    <w:lvl w:ilvl="2">
      <w:start w:val="1"/>
      <w:numFmt w:val="bullet"/>
      <w:lvlText w:val="▪"/>
      <w:lvlJc w:val="left"/>
      <w:pPr>
        <w:ind w:left="3077" w:hanging="360"/>
      </w:pPr>
      <w:rPr>
        <w:rFonts w:ascii="Noto Sans Symbols" w:eastAsia="Noto Sans Symbols" w:hAnsi="Noto Sans Symbols" w:cs="Noto Sans Symbols"/>
      </w:rPr>
    </w:lvl>
    <w:lvl w:ilvl="3">
      <w:start w:val="1"/>
      <w:numFmt w:val="bullet"/>
      <w:lvlText w:val="●"/>
      <w:lvlJc w:val="left"/>
      <w:pPr>
        <w:ind w:left="3797" w:hanging="360"/>
      </w:pPr>
      <w:rPr>
        <w:rFonts w:ascii="Noto Sans Symbols" w:eastAsia="Noto Sans Symbols" w:hAnsi="Noto Sans Symbols" w:cs="Noto Sans Symbols"/>
      </w:rPr>
    </w:lvl>
    <w:lvl w:ilvl="4">
      <w:start w:val="1"/>
      <w:numFmt w:val="bullet"/>
      <w:lvlText w:val="o"/>
      <w:lvlJc w:val="left"/>
      <w:pPr>
        <w:ind w:left="4517" w:hanging="360"/>
      </w:pPr>
      <w:rPr>
        <w:rFonts w:ascii="Courier New" w:eastAsia="Courier New" w:hAnsi="Courier New" w:cs="Courier New"/>
      </w:rPr>
    </w:lvl>
    <w:lvl w:ilvl="5">
      <w:start w:val="1"/>
      <w:numFmt w:val="bullet"/>
      <w:lvlText w:val="▪"/>
      <w:lvlJc w:val="left"/>
      <w:pPr>
        <w:ind w:left="5237" w:hanging="360"/>
      </w:pPr>
      <w:rPr>
        <w:rFonts w:ascii="Noto Sans Symbols" w:eastAsia="Noto Sans Symbols" w:hAnsi="Noto Sans Symbols" w:cs="Noto Sans Symbols"/>
      </w:rPr>
    </w:lvl>
    <w:lvl w:ilvl="6">
      <w:start w:val="1"/>
      <w:numFmt w:val="bullet"/>
      <w:lvlText w:val="●"/>
      <w:lvlJc w:val="left"/>
      <w:pPr>
        <w:ind w:left="5957" w:hanging="360"/>
      </w:pPr>
      <w:rPr>
        <w:rFonts w:ascii="Noto Sans Symbols" w:eastAsia="Noto Sans Symbols" w:hAnsi="Noto Sans Symbols" w:cs="Noto Sans Symbols"/>
      </w:rPr>
    </w:lvl>
    <w:lvl w:ilvl="7">
      <w:start w:val="1"/>
      <w:numFmt w:val="bullet"/>
      <w:lvlText w:val="o"/>
      <w:lvlJc w:val="left"/>
      <w:pPr>
        <w:ind w:left="6677" w:hanging="360"/>
      </w:pPr>
      <w:rPr>
        <w:rFonts w:ascii="Courier New" w:eastAsia="Courier New" w:hAnsi="Courier New" w:cs="Courier New"/>
      </w:rPr>
    </w:lvl>
    <w:lvl w:ilvl="8">
      <w:start w:val="1"/>
      <w:numFmt w:val="bullet"/>
      <w:lvlText w:val="▪"/>
      <w:lvlJc w:val="left"/>
      <w:pPr>
        <w:ind w:left="7397" w:hanging="360"/>
      </w:pPr>
      <w:rPr>
        <w:rFonts w:ascii="Noto Sans Symbols" w:eastAsia="Noto Sans Symbols" w:hAnsi="Noto Sans Symbols" w:cs="Noto Sans Symbols"/>
      </w:rPr>
    </w:lvl>
  </w:abstractNum>
  <w:abstractNum w:abstractNumId="5" w15:restartNumberingAfterBreak="0">
    <w:nsid w:val="20010914"/>
    <w:multiLevelType w:val="multilevel"/>
    <w:tmpl w:val="DDDAA93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8F21AF"/>
    <w:multiLevelType w:val="multilevel"/>
    <w:tmpl w:val="C14C39F6"/>
    <w:lvl w:ilvl="0">
      <w:start w:val="1"/>
      <w:numFmt w:val="bullet"/>
      <w:lvlText w:val="-"/>
      <w:lvlJc w:val="left"/>
      <w:pPr>
        <w:ind w:left="720" w:hanging="360"/>
      </w:pPr>
      <w:rPr>
        <w:rFonts w:ascii="Sitka Text" w:eastAsia="Sitka Text" w:hAnsi="Sitka Text" w:cs="Sitka Tex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BE52B3F"/>
    <w:multiLevelType w:val="multilevel"/>
    <w:tmpl w:val="B080C7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F7B4535"/>
    <w:multiLevelType w:val="multilevel"/>
    <w:tmpl w:val="68CE3604"/>
    <w:lvl w:ilvl="0">
      <w:start w:val="1"/>
      <w:numFmt w:val="decimal"/>
      <w:lvlText w:val="%1."/>
      <w:lvlJc w:val="left"/>
      <w:pPr>
        <w:ind w:left="1778" w:hanging="360"/>
      </w:pPr>
      <w:rPr>
        <w:rFonts w:ascii="Arial" w:eastAsia="Arial" w:hAnsi="Arial" w:cs="Arial"/>
        <w:b/>
        <w:color w:val="7030A0"/>
      </w:rPr>
    </w:lvl>
    <w:lvl w:ilvl="1">
      <w:start w:val="1"/>
      <w:numFmt w:val="decimal"/>
      <w:lvlText w:val="%1.%2."/>
      <w:lvlJc w:val="left"/>
      <w:pPr>
        <w:ind w:left="2138" w:hanging="720"/>
      </w:pPr>
    </w:lvl>
    <w:lvl w:ilvl="2">
      <w:start w:val="1"/>
      <w:numFmt w:val="decimal"/>
      <w:lvlText w:val="%1.%2.%3."/>
      <w:lvlJc w:val="left"/>
      <w:pPr>
        <w:ind w:left="2138" w:hanging="720"/>
      </w:pPr>
    </w:lvl>
    <w:lvl w:ilvl="3">
      <w:start w:val="1"/>
      <w:numFmt w:val="decimal"/>
      <w:lvlText w:val="%1.%2.%3.%4."/>
      <w:lvlJc w:val="left"/>
      <w:pPr>
        <w:ind w:left="2498" w:hanging="1080"/>
      </w:pPr>
    </w:lvl>
    <w:lvl w:ilvl="4">
      <w:start w:val="1"/>
      <w:numFmt w:val="decimal"/>
      <w:lvlText w:val="%1.%2.%3.%4.%5."/>
      <w:lvlJc w:val="left"/>
      <w:pPr>
        <w:ind w:left="2498" w:hanging="1080"/>
      </w:pPr>
    </w:lvl>
    <w:lvl w:ilvl="5">
      <w:start w:val="1"/>
      <w:numFmt w:val="decimal"/>
      <w:lvlText w:val="%1.%2.%3.%4.%5.%6."/>
      <w:lvlJc w:val="left"/>
      <w:pPr>
        <w:ind w:left="2858" w:hanging="1440"/>
      </w:pPr>
    </w:lvl>
    <w:lvl w:ilvl="6">
      <w:start w:val="1"/>
      <w:numFmt w:val="decimal"/>
      <w:lvlText w:val="%1.%2.%3.%4.%5.%6.%7."/>
      <w:lvlJc w:val="left"/>
      <w:pPr>
        <w:ind w:left="2858" w:hanging="1440"/>
      </w:pPr>
    </w:lvl>
    <w:lvl w:ilvl="7">
      <w:start w:val="1"/>
      <w:numFmt w:val="decimal"/>
      <w:lvlText w:val="%1.%2.%3.%4.%5.%6.%7.%8."/>
      <w:lvlJc w:val="left"/>
      <w:pPr>
        <w:ind w:left="3218" w:hanging="1800"/>
      </w:pPr>
    </w:lvl>
    <w:lvl w:ilvl="8">
      <w:start w:val="1"/>
      <w:numFmt w:val="decimal"/>
      <w:lvlText w:val="%1.%2.%3.%4.%5.%6.%7.%8.%9."/>
      <w:lvlJc w:val="left"/>
      <w:pPr>
        <w:ind w:left="3218" w:hanging="1800"/>
      </w:pPr>
    </w:lvl>
  </w:abstractNum>
  <w:abstractNum w:abstractNumId="9" w15:restartNumberingAfterBreak="0">
    <w:nsid w:val="2F905B2F"/>
    <w:multiLevelType w:val="multilevel"/>
    <w:tmpl w:val="A4DAEDC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21506BA"/>
    <w:multiLevelType w:val="multilevel"/>
    <w:tmpl w:val="99A49E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914DBA"/>
    <w:multiLevelType w:val="multilevel"/>
    <w:tmpl w:val="4D701BA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2D0B3A"/>
    <w:multiLevelType w:val="multilevel"/>
    <w:tmpl w:val="E3CEDC50"/>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0E131D"/>
    <w:multiLevelType w:val="multilevel"/>
    <w:tmpl w:val="F0E07E74"/>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E381C73"/>
    <w:multiLevelType w:val="multilevel"/>
    <w:tmpl w:val="4B2AF7F6"/>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E6D0AE0"/>
    <w:multiLevelType w:val="multilevel"/>
    <w:tmpl w:val="A4C0DB22"/>
    <w:lvl w:ilvl="0">
      <w:start w:val="10"/>
      <w:numFmt w:val="decimal"/>
      <w:lvlText w:val="%1."/>
      <w:lvlJc w:val="left"/>
      <w:pPr>
        <w:ind w:left="480" w:hanging="48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4396" w:hanging="720"/>
      </w:pPr>
      <w:rPr>
        <w:rFonts w:hint="default"/>
      </w:rPr>
    </w:lvl>
    <w:lvl w:ilvl="3">
      <w:start w:val="1"/>
      <w:numFmt w:val="decimal"/>
      <w:lvlText w:val="%1.%2.%3.%4."/>
      <w:lvlJc w:val="left"/>
      <w:pPr>
        <w:ind w:left="6594" w:hanging="1080"/>
      </w:pPr>
      <w:rPr>
        <w:rFonts w:hint="default"/>
      </w:rPr>
    </w:lvl>
    <w:lvl w:ilvl="4">
      <w:start w:val="1"/>
      <w:numFmt w:val="decimal"/>
      <w:lvlText w:val="%1.%2.%3.%4.%5."/>
      <w:lvlJc w:val="left"/>
      <w:pPr>
        <w:ind w:left="8432" w:hanging="1080"/>
      </w:pPr>
      <w:rPr>
        <w:rFonts w:hint="default"/>
      </w:rPr>
    </w:lvl>
    <w:lvl w:ilvl="5">
      <w:start w:val="1"/>
      <w:numFmt w:val="decimal"/>
      <w:lvlText w:val="%1.%2.%3.%4.%5.%6."/>
      <w:lvlJc w:val="left"/>
      <w:pPr>
        <w:ind w:left="10630" w:hanging="1440"/>
      </w:pPr>
      <w:rPr>
        <w:rFonts w:hint="default"/>
      </w:rPr>
    </w:lvl>
    <w:lvl w:ilvl="6">
      <w:start w:val="1"/>
      <w:numFmt w:val="decimal"/>
      <w:lvlText w:val="%1.%2.%3.%4.%5.%6.%7."/>
      <w:lvlJc w:val="left"/>
      <w:pPr>
        <w:ind w:left="12468" w:hanging="1440"/>
      </w:pPr>
      <w:rPr>
        <w:rFonts w:hint="default"/>
      </w:rPr>
    </w:lvl>
    <w:lvl w:ilvl="7">
      <w:start w:val="1"/>
      <w:numFmt w:val="decimal"/>
      <w:lvlText w:val="%1.%2.%3.%4.%5.%6.%7.%8."/>
      <w:lvlJc w:val="left"/>
      <w:pPr>
        <w:ind w:left="14666" w:hanging="1800"/>
      </w:pPr>
      <w:rPr>
        <w:rFonts w:hint="default"/>
      </w:rPr>
    </w:lvl>
    <w:lvl w:ilvl="8">
      <w:start w:val="1"/>
      <w:numFmt w:val="decimal"/>
      <w:lvlText w:val="%1.%2.%3.%4.%5.%6.%7.%8.%9."/>
      <w:lvlJc w:val="left"/>
      <w:pPr>
        <w:ind w:left="16504" w:hanging="1800"/>
      </w:pPr>
      <w:rPr>
        <w:rFonts w:hint="default"/>
      </w:rPr>
    </w:lvl>
  </w:abstractNum>
  <w:abstractNum w:abstractNumId="16" w15:restartNumberingAfterBreak="0">
    <w:nsid w:val="40803103"/>
    <w:multiLevelType w:val="multilevel"/>
    <w:tmpl w:val="13B8E05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28F37F7"/>
    <w:multiLevelType w:val="multilevel"/>
    <w:tmpl w:val="9BFEE18E"/>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D1E85"/>
    <w:multiLevelType w:val="multilevel"/>
    <w:tmpl w:val="11740B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655120"/>
    <w:multiLevelType w:val="multilevel"/>
    <w:tmpl w:val="1CD68DE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25F5734"/>
    <w:multiLevelType w:val="multilevel"/>
    <w:tmpl w:val="47A4EE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FDD5DA2"/>
    <w:multiLevelType w:val="multilevel"/>
    <w:tmpl w:val="CC66EC8A"/>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4F009E8"/>
    <w:multiLevelType w:val="multilevel"/>
    <w:tmpl w:val="6B202F5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50D6F87"/>
    <w:multiLevelType w:val="multilevel"/>
    <w:tmpl w:val="C9D804DC"/>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E93ABD"/>
    <w:multiLevelType w:val="multilevel"/>
    <w:tmpl w:val="4C386100"/>
    <w:lvl w:ilvl="0">
      <w:start w:val="1"/>
      <w:numFmt w:val="decimal"/>
      <w:lvlText w:val="%1."/>
      <w:lvlJc w:val="left"/>
      <w:pPr>
        <w:ind w:left="720" w:hanging="360"/>
      </w:pPr>
      <w:rPr>
        <w:b/>
      </w:r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457694"/>
    <w:multiLevelType w:val="multilevel"/>
    <w:tmpl w:val="C9CAE1B6"/>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1CF5BAD"/>
    <w:multiLevelType w:val="hybridMultilevel"/>
    <w:tmpl w:val="6F3E1552"/>
    <w:lvl w:ilvl="0" w:tplc="451EEE86">
      <w:start w:val="1"/>
      <w:numFmt w:val="bullet"/>
      <w:lvlText w:val="–"/>
      <w:lvlJc w:val="left"/>
      <w:pPr>
        <w:ind w:left="425" w:hanging="285"/>
      </w:pPr>
    </w:lvl>
    <w:lvl w:ilvl="1" w:tplc="0E56561E">
      <w:numFmt w:val="decimal"/>
      <w:lvlText w:val=""/>
      <w:lvlJc w:val="left"/>
    </w:lvl>
    <w:lvl w:ilvl="2" w:tplc="559A8D3C">
      <w:numFmt w:val="decimal"/>
      <w:lvlText w:val=""/>
      <w:lvlJc w:val="left"/>
    </w:lvl>
    <w:lvl w:ilvl="3" w:tplc="CC30C95A">
      <w:numFmt w:val="decimal"/>
      <w:lvlText w:val=""/>
      <w:lvlJc w:val="left"/>
    </w:lvl>
    <w:lvl w:ilvl="4" w:tplc="27381AC4">
      <w:numFmt w:val="decimal"/>
      <w:lvlText w:val=""/>
      <w:lvlJc w:val="left"/>
    </w:lvl>
    <w:lvl w:ilvl="5" w:tplc="3AF42D98">
      <w:numFmt w:val="decimal"/>
      <w:lvlText w:val=""/>
      <w:lvlJc w:val="left"/>
    </w:lvl>
    <w:lvl w:ilvl="6" w:tplc="A4E099A8">
      <w:numFmt w:val="decimal"/>
      <w:lvlText w:val=""/>
      <w:lvlJc w:val="left"/>
    </w:lvl>
    <w:lvl w:ilvl="7" w:tplc="417C8FBC">
      <w:numFmt w:val="decimal"/>
      <w:lvlText w:val=""/>
      <w:lvlJc w:val="left"/>
    </w:lvl>
    <w:lvl w:ilvl="8" w:tplc="8D30FFA0">
      <w:numFmt w:val="decimal"/>
      <w:lvlText w:val=""/>
      <w:lvlJc w:val="left"/>
    </w:lvl>
  </w:abstractNum>
  <w:abstractNum w:abstractNumId="27" w15:restartNumberingAfterBreak="0">
    <w:nsid w:val="75337A5C"/>
    <w:multiLevelType w:val="multilevel"/>
    <w:tmpl w:val="E64CAAEE"/>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7776387"/>
    <w:multiLevelType w:val="multilevel"/>
    <w:tmpl w:val="06D0C4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D23D59"/>
    <w:multiLevelType w:val="multilevel"/>
    <w:tmpl w:val="A008EE24"/>
    <w:lvl w:ilvl="0">
      <w:start w:val="1"/>
      <w:numFmt w:val="decimal"/>
      <w:lvlText w:val="%1."/>
      <w:lvlJc w:val="left"/>
      <w:pPr>
        <w:ind w:left="786"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820064"/>
    <w:multiLevelType w:val="multilevel"/>
    <w:tmpl w:val="5DCA8CCC"/>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CA17C55"/>
    <w:multiLevelType w:val="multilevel"/>
    <w:tmpl w:val="5A747958"/>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CA93DC7"/>
    <w:multiLevelType w:val="multilevel"/>
    <w:tmpl w:val="5BF0A17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D08796E"/>
    <w:multiLevelType w:val="multilevel"/>
    <w:tmpl w:val="6564423A"/>
    <w:lvl w:ilvl="0">
      <w:start w:val="9"/>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21"/>
  </w:num>
  <w:num w:numId="3">
    <w:abstractNumId w:val="2"/>
  </w:num>
  <w:num w:numId="4">
    <w:abstractNumId w:val="33"/>
  </w:num>
  <w:num w:numId="5">
    <w:abstractNumId w:val="31"/>
  </w:num>
  <w:num w:numId="6">
    <w:abstractNumId w:val="18"/>
  </w:num>
  <w:num w:numId="7">
    <w:abstractNumId w:val="12"/>
  </w:num>
  <w:num w:numId="8">
    <w:abstractNumId w:val="4"/>
  </w:num>
  <w:num w:numId="9">
    <w:abstractNumId w:val="3"/>
  </w:num>
  <w:num w:numId="10">
    <w:abstractNumId w:val="22"/>
  </w:num>
  <w:num w:numId="11">
    <w:abstractNumId w:val="17"/>
  </w:num>
  <w:num w:numId="12">
    <w:abstractNumId w:val="32"/>
  </w:num>
  <w:num w:numId="13">
    <w:abstractNumId w:val="28"/>
  </w:num>
  <w:num w:numId="14">
    <w:abstractNumId w:val="1"/>
  </w:num>
  <w:num w:numId="15">
    <w:abstractNumId w:val="13"/>
  </w:num>
  <w:num w:numId="16">
    <w:abstractNumId w:val="23"/>
  </w:num>
  <w:num w:numId="17">
    <w:abstractNumId w:val="29"/>
  </w:num>
  <w:num w:numId="18">
    <w:abstractNumId w:val="19"/>
  </w:num>
  <w:num w:numId="19">
    <w:abstractNumId w:val="9"/>
  </w:num>
  <w:num w:numId="20">
    <w:abstractNumId w:val="11"/>
  </w:num>
  <w:num w:numId="21">
    <w:abstractNumId w:val="20"/>
  </w:num>
  <w:num w:numId="22">
    <w:abstractNumId w:val="7"/>
  </w:num>
  <w:num w:numId="23">
    <w:abstractNumId w:val="0"/>
  </w:num>
  <w:num w:numId="24">
    <w:abstractNumId w:val="6"/>
  </w:num>
  <w:num w:numId="25">
    <w:abstractNumId w:val="16"/>
  </w:num>
  <w:num w:numId="26">
    <w:abstractNumId w:val="8"/>
  </w:num>
  <w:num w:numId="27">
    <w:abstractNumId w:val="5"/>
  </w:num>
  <w:num w:numId="28">
    <w:abstractNumId w:val="30"/>
  </w:num>
  <w:num w:numId="29">
    <w:abstractNumId w:val="25"/>
  </w:num>
  <w:num w:numId="30">
    <w:abstractNumId w:val="24"/>
  </w:num>
  <w:num w:numId="31">
    <w:abstractNumId w:val="10"/>
  </w:num>
  <w:num w:numId="32">
    <w:abstractNumId w:val="27"/>
  </w:num>
  <w:num w:numId="33">
    <w:abstractNumId w:val="26"/>
    <w:lvlOverride w:ilvl="0">
      <w:startOverride w:val="1"/>
    </w:lvlOverride>
  </w:num>
  <w:num w:numId="3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C4C"/>
    <w:rsid w:val="000646C4"/>
    <w:rsid w:val="00176D7A"/>
    <w:rsid w:val="001E69EF"/>
    <w:rsid w:val="00263E66"/>
    <w:rsid w:val="00306D40"/>
    <w:rsid w:val="003916AF"/>
    <w:rsid w:val="00466678"/>
    <w:rsid w:val="00633A95"/>
    <w:rsid w:val="00674710"/>
    <w:rsid w:val="006B2494"/>
    <w:rsid w:val="006F3B69"/>
    <w:rsid w:val="008A4809"/>
    <w:rsid w:val="008E5052"/>
    <w:rsid w:val="008E6657"/>
    <w:rsid w:val="009B1172"/>
    <w:rsid w:val="00A013A8"/>
    <w:rsid w:val="00A40078"/>
    <w:rsid w:val="00AA4A12"/>
    <w:rsid w:val="00B278A8"/>
    <w:rsid w:val="00B34C0F"/>
    <w:rsid w:val="00C076AC"/>
    <w:rsid w:val="00C15C4C"/>
    <w:rsid w:val="00E00221"/>
    <w:rsid w:val="00E44237"/>
    <w:rsid w:val="00EA7CF7"/>
    <w:rsid w:val="00ED51DF"/>
    <w:rsid w:val="00F41E2E"/>
    <w:rsid w:val="00F818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62FB85-8E73-4A89-9A29-F2821537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l"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uiPriority w:val="9"/>
    <w:qFormat/>
    <w:pPr>
      <w:keepNext/>
      <w:keepLines/>
      <w:spacing w:before="120" w:after="120" w:line="276" w:lineRule="auto"/>
      <w:ind w:left="1778" w:hanging="360"/>
      <w:outlineLvl w:val="0"/>
    </w:pPr>
    <w:rPr>
      <w:rFonts w:ascii="Arial" w:eastAsia="Arial" w:hAnsi="Arial" w:cs="Arial"/>
      <w:b/>
      <w:color w:val="541C72"/>
    </w:rPr>
  </w:style>
  <w:style w:type="paragraph" w:styleId="Naslov2">
    <w:name w:val="heading 2"/>
    <w:basedOn w:val="Navaden"/>
    <w:next w:val="Navaden"/>
    <w:uiPriority w:val="9"/>
    <w:semiHidden/>
    <w:unhideWhenUsed/>
    <w:qFormat/>
    <w:pPr>
      <w:keepNext/>
      <w:keepLines/>
      <w:spacing w:after="0" w:line="276" w:lineRule="auto"/>
      <w:ind w:left="1855" w:hanging="720"/>
      <w:outlineLvl w:val="1"/>
    </w:pPr>
    <w:rPr>
      <w:rFonts w:ascii="Arial" w:eastAsia="Arial" w:hAnsi="Arial" w:cs="Arial"/>
      <w:b/>
      <w:color w:val="541C72"/>
    </w:rPr>
  </w:style>
  <w:style w:type="paragraph" w:styleId="Naslov3">
    <w:name w:val="heading 3"/>
    <w:basedOn w:val="Navaden"/>
    <w:next w:val="Navaden"/>
    <w:uiPriority w:val="9"/>
    <w:semiHidden/>
    <w:unhideWhenUsed/>
    <w:qFormat/>
    <w:pPr>
      <w:keepNext/>
      <w:keepLines/>
      <w:spacing w:before="120" w:after="120" w:line="276" w:lineRule="auto"/>
      <w:ind w:left="1088" w:hanging="357"/>
      <w:outlineLvl w:val="2"/>
    </w:pPr>
    <w:rPr>
      <w:rFonts w:ascii="Cambria" w:eastAsia="Cambria" w:hAnsi="Cambria" w:cs="Cambria"/>
      <w:b/>
      <w:color w:val="541C72"/>
      <w:sz w:val="24"/>
      <w:szCs w:val="24"/>
    </w:rPr>
  </w:style>
  <w:style w:type="paragraph" w:styleId="Naslov4">
    <w:name w:val="heading 4"/>
    <w:basedOn w:val="Navaden"/>
    <w:next w:val="Navaden"/>
    <w:uiPriority w:val="9"/>
    <w:semiHidden/>
    <w:unhideWhenUsed/>
    <w:qFormat/>
    <w:pPr>
      <w:keepNext/>
      <w:keepLines/>
      <w:spacing w:before="240" w:after="40"/>
      <w:outlineLvl w:val="3"/>
    </w:pPr>
    <w:rPr>
      <w:b/>
      <w:sz w:val="24"/>
      <w:szCs w:val="24"/>
    </w:rPr>
  </w:style>
  <w:style w:type="paragraph" w:styleId="Naslov5">
    <w:name w:val="heading 5"/>
    <w:basedOn w:val="Navaden"/>
    <w:next w:val="Navaden"/>
    <w:uiPriority w:val="9"/>
    <w:semiHidden/>
    <w:unhideWhenUsed/>
    <w:qFormat/>
    <w:pPr>
      <w:keepNext/>
      <w:keepLines/>
      <w:spacing w:before="220" w:after="40"/>
      <w:outlineLvl w:val="4"/>
    </w:pPr>
    <w:rPr>
      <w:b/>
    </w:rPr>
  </w:style>
  <w:style w:type="paragraph" w:styleId="Naslov6">
    <w:name w:val="heading 6"/>
    <w:basedOn w:val="Navaden"/>
    <w:next w:val="Navaden"/>
    <w:uiPriority w:val="9"/>
    <w:semiHidden/>
    <w:unhideWhenUsed/>
    <w:qFormat/>
    <w:pPr>
      <w:keepNext/>
      <w:keepLines/>
      <w:spacing w:before="200" w:after="0" w:line="276" w:lineRule="auto"/>
      <w:outlineLvl w:val="5"/>
    </w:pPr>
    <w:rPr>
      <w:rFonts w:ascii="Cambria" w:eastAsia="Cambria" w:hAnsi="Cambria" w:cs="Cambria"/>
      <w:i/>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Naslov">
    <w:name w:val="Title"/>
    <w:basedOn w:val="Navaden"/>
    <w:next w:val="Navaden"/>
    <w:uiPriority w:val="10"/>
    <w:qFormat/>
    <w:pPr>
      <w:spacing w:before="120" w:after="120" w:line="240" w:lineRule="auto"/>
      <w:jc w:val="center"/>
    </w:pPr>
    <w:rPr>
      <w:rFonts w:ascii="Cambria" w:eastAsia="Cambria" w:hAnsi="Cambria" w:cs="Cambria"/>
      <w:b/>
      <w:color w:val="000000"/>
      <w:sz w:val="40"/>
      <w:szCs w:val="40"/>
    </w:r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1">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 w:type="table" w:customStyle="1" w:styleId="aff8">
    <w:basedOn w:val="TableNormal"/>
    <w:tblPr>
      <w:tblStyleRowBandSize w:val="1"/>
      <w:tblStyleColBandSize w:val="1"/>
      <w:tblCellMar>
        <w:left w:w="10" w:type="dxa"/>
        <w:right w:w="10" w:type="dxa"/>
      </w:tblCellMar>
    </w:tblPr>
  </w:style>
  <w:style w:type="table" w:customStyle="1" w:styleId="aff9">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 w:type="dxa"/>
        <w:right w:w="10" w:type="dxa"/>
      </w:tblCellMar>
    </w:tblPr>
  </w:style>
  <w:style w:type="table" w:customStyle="1" w:styleId="affb">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 w:type="dxa"/>
        <w:right w:w="10" w:type="dxa"/>
      </w:tblCellMar>
    </w:tblPr>
  </w:style>
  <w:style w:type="table" w:customStyle="1" w:styleId="affd">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pPr>
      <w:spacing w:after="0" w:line="240" w:lineRule="auto"/>
    </w:pPr>
    <w:rPr>
      <w:sz w:val="20"/>
      <w:szCs w:val="20"/>
    </w:rPr>
    <w:tblPr>
      <w:tblStyleRowBandSize w:val="1"/>
      <w:tblStyleColBandSize w:val="1"/>
      <w:tblCellMar>
        <w:left w:w="108" w:type="dxa"/>
        <w:right w:w="108" w:type="dxa"/>
      </w:tblCellMar>
    </w:tblPr>
  </w:style>
  <w:style w:type="table" w:customStyle="1" w:styleId="afff2">
    <w:basedOn w:val="TableNormal"/>
    <w:tblPr>
      <w:tblStyleRowBandSize w:val="1"/>
      <w:tblStyleColBandSize w:val="1"/>
      <w:tblCellMar>
        <w:left w:w="10" w:type="dxa"/>
        <w:right w:w="10" w:type="dxa"/>
      </w:tblCellMar>
    </w:tblPr>
  </w:style>
  <w:style w:type="table" w:customStyle="1" w:styleId="afff3">
    <w:basedOn w:val="TableNormal"/>
    <w:tblPr>
      <w:tblStyleRowBandSize w:val="1"/>
      <w:tblStyleColBandSize w:val="1"/>
      <w:tblCellMar>
        <w:left w:w="10" w:type="dxa"/>
        <w:right w:w="10" w:type="dxa"/>
      </w:tblCellMar>
    </w:tblPr>
  </w:style>
  <w:style w:type="table" w:customStyle="1" w:styleId="afff4">
    <w:basedOn w:val="TableNormal"/>
    <w:tblPr>
      <w:tblStyleRowBandSize w:val="1"/>
      <w:tblStyleColBandSize w:val="1"/>
      <w:tblCellMar>
        <w:left w:w="10" w:type="dxa"/>
        <w:right w:w="10" w:type="dxa"/>
      </w:tblCellMar>
    </w:tblPr>
  </w:style>
  <w:style w:type="table" w:customStyle="1" w:styleId="afff5">
    <w:basedOn w:val="TableNormal"/>
    <w:tblPr>
      <w:tblStyleRowBandSize w:val="1"/>
      <w:tblStyleColBandSize w:val="1"/>
      <w:tblCellMar>
        <w:left w:w="10" w:type="dxa"/>
        <w:right w:w="10" w:type="dxa"/>
      </w:tblCellMar>
    </w:tblPr>
  </w:style>
  <w:style w:type="table" w:customStyle="1" w:styleId="afff6">
    <w:basedOn w:val="TableNormal"/>
    <w:tblPr>
      <w:tblStyleRowBandSize w:val="1"/>
      <w:tblStyleColBandSize w:val="1"/>
      <w:tblCellMar>
        <w:left w:w="10" w:type="dxa"/>
        <w:right w:w="10" w:type="dxa"/>
      </w:tblCellMar>
    </w:tblPr>
  </w:style>
  <w:style w:type="table" w:customStyle="1" w:styleId="afff7">
    <w:basedOn w:val="TableNormal"/>
    <w:tblPr>
      <w:tblStyleRowBandSize w:val="1"/>
      <w:tblStyleColBandSize w:val="1"/>
      <w:tblCellMar>
        <w:left w:w="10" w:type="dxa"/>
        <w:right w:w="10"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0" w:type="dxa"/>
        <w:right w:w="10" w:type="dxa"/>
      </w:tblCellMar>
    </w:tblPr>
  </w:style>
  <w:style w:type="table" w:customStyle="1" w:styleId="afffa">
    <w:basedOn w:val="TableNormal"/>
    <w:tblPr>
      <w:tblStyleRowBandSize w:val="1"/>
      <w:tblStyleColBandSize w:val="1"/>
      <w:tblCellMar>
        <w:left w:w="10" w:type="dxa"/>
        <w:right w:w="10"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paragraph" w:styleId="Glava">
    <w:name w:val="header"/>
    <w:basedOn w:val="Navaden"/>
    <w:link w:val="GlavaZnak"/>
    <w:uiPriority w:val="99"/>
    <w:unhideWhenUsed/>
    <w:rsid w:val="00ED51DF"/>
    <w:pPr>
      <w:tabs>
        <w:tab w:val="center" w:pos="4536"/>
        <w:tab w:val="right" w:pos="9072"/>
      </w:tabs>
      <w:spacing w:after="0" w:line="240" w:lineRule="auto"/>
    </w:pPr>
  </w:style>
  <w:style w:type="character" w:customStyle="1" w:styleId="GlavaZnak">
    <w:name w:val="Glava Znak"/>
    <w:basedOn w:val="Privzetapisavaodstavka"/>
    <w:link w:val="Glava"/>
    <w:uiPriority w:val="99"/>
    <w:rsid w:val="00ED51DF"/>
  </w:style>
  <w:style w:type="paragraph" w:styleId="Noga">
    <w:name w:val="footer"/>
    <w:basedOn w:val="Navaden"/>
    <w:link w:val="NogaZnak"/>
    <w:uiPriority w:val="99"/>
    <w:unhideWhenUsed/>
    <w:rsid w:val="00ED51DF"/>
    <w:pPr>
      <w:tabs>
        <w:tab w:val="center" w:pos="4536"/>
        <w:tab w:val="right" w:pos="9072"/>
      </w:tabs>
      <w:spacing w:after="0" w:line="240" w:lineRule="auto"/>
    </w:pPr>
  </w:style>
  <w:style w:type="character" w:customStyle="1" w:styleId="NogaZnak">
    <w:name w:val="Noga Znak"/>
    <w:basedOn w:val="Privzetapisavaodstavka"/>
    <w:link w:val="Noga"/>
    <w:uiPriority w:val="99"/>
    <w:rsid w:val="00ED51DF"/>
  </w:style>
  <w:style w:type="table" w:customStyle="1" w:styleId="NormalTablePHPDOCX">
    <w:name w:val="Normal Table PHPDOCX"/>
    <w:uiPriority w:val="99"/>
    <w:semiHidden/>
    <w:unhideWhenUsed/>
    <w:qFormat/>
    <w:rsid w:val="00A40078"/>
    <w:pPr>
      <w:spacing w:after="0" w:line="240" w:lineRule="auto"/>
    </w:pPr>
    <w:rPr>
      <w:rFonts w:asciiTheme="minorHAnsi" w:eastAsiaTheme="minorHAnsi" w:hAnsiTheme="minorHAnsi" w:cstheme="minorBidi"/>
      <w:lang w:val="sl-SI" w:eastAsia="en-US"/>
    </w:rPr>
    <w:tblPr>
      <w:tblInd w:w="0" w:type="dxa"/>
      <w:tblCellMar>
        <w:top w:w="0" w:type="dxa"/>
        <w:left w:w="108" w:type="dxa"/>
        <w:bottom w:w="0" w:type="dxa"/>
        <w:right w:w="108" w:type="dxa"/>
      </w:tblCellMar>
    </w:tblPr>
  </w:style>
  <w:style w:type="paragraph" w:styleId="Odstavekseznama">
    <w:name w:val="List Paragraph"/>
    <w:qFormat/>
    <w:rsid w:val="008E5052"/>
    <w:pPr>
      <w:spacing w:after="0" w:line="240" w:lineRule="auto"/>
    </w:pPr>
    <w:rPr>
      <w:lang w:val="sl-SI"/>
    </w:rPr>
  </w:style>
  <w:style w:type="paragraph" w:styleId="Besedilooblaka">
    <w:name w:val="Balloon Text"/>
    <w:basedOn w:val="Navaden"/>
    <w:link w:val="BesedilooblakaZnak"/>
    <w:uiPriority w:val="99"/>
    <w:semiHidden/>
    <w:unhideWhenUsed/>
    <w:rsid w:val="001E69E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6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70</Pages>
  <Words>19945</Words>
  <Characters>113689</Characters>
  <Application>Microsoft Office Word</Application>
  <DocSecurity>0</DocSecurity>
  <Lines>947</Lines>
  <Paragraphs>266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Jerneja Jurca</dc:creator>
  <cp:lastModifiedBy>Klavdija Bac</cp:lastModifiedBy>
  <cp:revision>10</cp:revision>
  <cp:lastPrinted>2026-07-22T12:43:00Z</cp:lastPrinted>
  <dcterms:created xsi:type="dcterms:W3CDTF">2025-06-24T10:10:00Z</dcterms:created>
  <dcterms:modified xsi:type="dcterms:W3CDTF">2026-07-22T12:48:00Z</dcterms:modified>
</cp:coreProperties>
</file>